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522B" w14:textId="77777777" w:rsidR="0012577E" w:rsidRDefault="0012577E" w:rsidP="0012577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4230"/>
        <w:gridCol w:w="1620"/>
        <w:gridCol w:w="2250"/>
      </w:tblGrid>
      <w:tr w:rsidR="0012577E" w:rsidRPr="0085163E" w14:paraId="7FC7230A" w14:textId="77777777" w:rsidTr="000704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4BF03348" w14:textId="77777777" w:rsidR="0012577E" w:rsidRPr="0085163E" w:rsidRDefault="0012577E" w:rsidP="00070427">
            <w:pPr>
              <w:pStyle w:val="NoSpacing"/>
              <w:spacing w:line="360" w:lineRule="auto"/>
              <w:rPr>
                <w:rFonts w:ascii="Arial" w:eastAsia="Adobe Fan Heiti Std B" w:hAnsi="Arial" w:cs="Arial"/>
                <w:b w:val="0"/>
                <w:sz w:val="18"/>
                <w:szCs w:val="18"/>
              </w:rPr>
            </w:pPr>
            <w:r w:rsidRPr="0085163E">
              <w:rPr>
                <w:rFonts w:ascii="Arial" w:eastAsia="Adobe Fan Heiti Std B" w:hAnsi="Arial" w:cs="Arial"/>
                <w:b w:val="0"/>
                <w:sz w:val="18"/>
                <w:szCs w:val="18"/>
              </w:rPr>
              <w:t>Issue/Revisi</w:t>
            </w:r>
          </w:p>
        </w:tc>
        <w:tc>
          <w:tcPr>
            <w:tcW w:w="4230" w:type="dxa"/>
            <w:vAlign w:val="center"/>
          </w:tcPr>
          <w:p w14:paraId="58EC2E11" w14:textId="6BBE7B7C" w:rsidR="0012577E" w:rsidRPr="0085163E" w:rsidRDefault="0012577E" w:rsidP="00070427">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85163E">
              <w:rPr>
                <w:rFonts w:ascii="Arial" w:eastAsia="Adobe Fan Heiti Std B" w:hAnsi="Arial" w:cs="Arial"/>
                <w:b w:val="0"/>
                <w:sz w:val="18"/>
                <w:szCs w:val="18"/>
              </w:rPr>
              <w:t xml:space="preserve">: </w:t>
            </w:r>
            <w:r w:rsidR="00DA2ADF">
              <w:rPr>
                <w:rFonts w:ascii="Arial" w:eastAsia="Adobe Fan Heiti Std B" w:hAnsi="Arial" w:cs="Arial"/>
                <w:b w:val="0"/>
                <w:sz w:val="18"/>
                <w:szCs w:val="18"/>
              </w:rPr>
              <w:t>-</w:t>
            </w:r>
          </w:p>
        </w:tc>
        <w:tc>
          <w:tcPr>
            <w:tcW w:w="1620" w:type="dxa"/>
            <w:vAlign w:val="center"/>
          </w:tcPr>
          <w:p w14:paraId="77B02501" w14:textId="77777777" w:rsidR="0012577E" w:rsidRPr="0085163E" w:rsidRDefault="0012577E" w:rsidP="00070427">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85163E">
              <w:rPr>
                <w:rFonts w:ascii="Arial" w:eastAsia="Adobe Fan Heiti Std B" w:hAnsi="Arial" w:cs="Arial"/>
                <w:b w:val="0"/>
                <w:sz w:val="18"/>
                <w:szCs w:val="18"/>
              </w:rPr>
              <w:t>Tanggal</w:t>
            </w:r>
          </w:p>
        </w:tc>
        <w:tc>
          <w:tcPr>
            <w:tcW w:w="2250" w:type="dxa"/>
            <w:vAlign w:val="center"/>
          </w:tcPr>
          <w:p w14:paraId="3B88879B" w14:textId="73785E17" w:rsidR="0012577E" w:rsidRPr="0085163E" w:rsidRDefault="0012577E" w:rsidP="00070427">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sz w:val="18"/>
                <w:szCs w:val="18"/>
              </w:rPr>
            </w:pPr>
            <w:r w:rsidRPr="0085163E">
              <w:rPr>
                <w:rFonts w:ascii="Arial" w:eastAsia="Adobe Fan Heiti Std B" w:hAnsi="Arial" w:cs="Arial"/>
                <w:b w:val="0"/>
                <w:sz w:val="18"/>
                <w:szCs w:val="18"/>
              </w:rPr>
              <w:t xml:space="preserve">: </w:t>
            </w:r>
            <w:r w:rsidR="00DA2ADF">
              <w:rPr>
                <w:rFonts w:ascii="Arial" w:eastAsia="Adobe Fan Heiti Std B" w:hAnsi="Arial" w:cs="Arial"/>
                <w:b w:val="0"/>
                <w:sz w:val="18"/>
                <w:szCs w:val="18"/>
              </w:rPr>
              <w:t>31 Januari 2022</w:t>
            </w:r>
          </w:p>
        </w:tc>
      </w:tr>
      <w:tr w:rsidR="0012577E" w:rsidRPr="0085163E" w14:paraId="73CAA9B9" w14:textId="77777777" w:rsidTr="0007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15983FC1" w14:textId="77777777" w:rsidR="0012577E" w:rsidRPr="0085163E" w:rsidRDefault="0012577E" w:rsidP="00070427">
            <w:pPr>
              <w:pStyle w:val="NoSpacing"/>
              <w:spacing w:line="360" w:lineRule="auto"/>
              <w:rPr>
                <w:rFonts w:ascii="Arial" w:eastAsia="Adobe Fan Heiti Std B" w:hAnsi="Arial" w:cs="Arial"/>
                <w:b w:val="0"/>
                <w:sz w:val="18"/>
                <w:szCs w:val="18"/>
              </w:rPr>
            </w:pPr>
            <w:r w:rsidRPr="0085163E">
              <w:rPr>
                <w:rFonts w:ascii="Arial" w:eastAsia="Adobe Fan Heiti Std B" w:hAnsi="Arial" w:cs="Arial"/>
                <w:b w:val="0"/>
                <w:sz w:val="18"/>
                <w:szCs w:val="18"/>
              </w:rPr>
              <w:t>Mata Kuliah</w:t>
            </w:r>
          </w:p>
        </w:tc>
        <w:tc>
          <w:tcPr>
            <w:tcW w:w="4230" w:type="dxa"/>
            <w:tcBorders>
              <w:left w:val="none" w:sz="0" w:space="0" w:color="auto"/>
              <w:right w:val="none" w:sz="0" w:space="0" w:color="auto"/>
            </w:tcBorders>
            <w:vAlign w:val="center"/>
          </w:tcPr>
          <w:p w14:paraId="0CD2922D" w14:textId="77777777" w:rsidR="0012577E" w:rsidRDefault="0012577E" w:rsidP="00070427">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Pr>
                <w:rFonts w:ascii="Arial" w:eastAsia="Adobe Fan Heiti Std B" w:hAnsi="Arial" w:cs="Arial"/>
                <w:sz w:val="18"/>
                <w:szCs w:val="18"/>
              </w:rPr>
              <w:t>Psikologi Pendidikan</w:t>
            </w:r>
          </w:p>
          <w:p w14:paraId="053E91A2" w14:textId="77777777"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Pr>
                <w:rFonts w:ascii="Arial" w:eastAsia="Adobe Fan Heiti Std B" w:hAnsi="Arial" w:cs="Arial"/>
                <w:sz w:val="18"/>
                <w:szCs w:val="18"/>
              </w:rPr>
              <w:t xml:space="preserve">  </w:t>
            </w:r>
            <w:r>
              <w:rPr>
                <w:rFonts w:ascii="Arial" w:eastAsia="Adobe Fan Heiti Std B" w:hAnsi="Arial" w:cs="Arial"/>
                <w:i/>
                <w:sz w:val="18"/>
                <w:szCs w:val="18"/>
              </w:rPr>
              <w:t>Educational Psychology</w:t>
            </w:r>
          </w:p>
        </w:tc>
        <w:tc>
          <w:tcPr>
            <w:tcW w:w="1620" w:type="dxa"/>
            <w:tcBorders>
              <w:left w:val="none" w:sz="0" w:space="0" w:color="auto"/>
              <w:right w:val="none" w:sz="0" w:space="0" w:color="auto"/>
            </w:tcBorders>
            <w:vAlign w:val="center"/>
          </w:tcPr>
          <w:p w14:paraId="4C6599B1" w14:textId="77777777"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Kode MK</w:t>
            </w:r>
          </w:p>
        </w:tc>
        <w:tc>
          <w:tcPr>
            <w:tcW w:w="2250" w:type="dxa"/>
            <w:tcBorders>
              <w:left w:val="none" w:sz="0" w:space="0" w:color="auto"/>
              <w:right w:val="none" w:sz="0" w:space="0" w:color="auto"/>
            </w:tcBorders>
            <w:vAlign w:val="center"/>
          </w:tcPr>
          <w:p w14:paraId="70C5EAB9" w14:textId="0742FC8F"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sidR="00DA2ADF">
              <w:rPr>
                <w:rFonts w:ascii="Arial" w:eastAsia="Adobe Fan Heiti Std B" w:hAnsi="Arial" w:cs="Arial"/>
                <w:sz w:val="18"/>
                <w:szCs w:val="18"/>
              </w:rPr>
              <w:t>PSY309</w:t>
            </w:r>
          </w:p>
        </w:tc>
      </w:tr>
      <w:tr w:rsidR="0012577E" w:rsidRPr="0085163E" w14:paraId="47B20ADD" w14:textId="77777777" w:rsidTr="00070427">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40DE1B6A" w14:textId="77777777" w:rsidR="0012577E" w:rsidRPr="0085163E" w:rsidRDefault="0012577E" w:rsidP="00070427">
            <w:pPr>
              <w:pStyle w:val="NoSpacing"/>
              <w:spacing w:line="360" w:lineRule="auto"/>
              <w:rPr>
                <w:rFonts w:ascii="Arial" w:eastAsia="Adobe Fan Heiti Std B" w:hAnsi="Arial" w:cs="Arial"/>
                <w:b w:val="0"/>
                <w:sz w:val="18"/>
                <w:szCs w:val="18"/>
              </w:rPr>
            </w:pPr>
            <w:r w:rsidRPr="0085163E">
              <w:rPr>
                <w:rFonts w:ascii="Arial" w:eastAsia="Adobe Fan Heiti Std B" w:hAnsi="Arial" w:cs="Arial"/>
                <w:b w:val="0"/>
                <w:sz w:val="18"/>
                <w:szCs w:val="18"/>
              </w:rPr>
              <w:t>Rumpun MK</w:t>
            </w:r>
          </w:p>
        </w:tc>
        <w:tc>
          <w:tcPr>
            <w:tcW w:w="4230" w:type="dxa"/>
            <w:tcBorders>
              <w:bottom w:val="single" w:sz="4" w:space="0" w:color="auto"/>
            </w:tcBorders>
            <w:vAlign w:val="center"/>
          </w:tcPr>
          <w:p w14:paraId="23CE7911" w14:textId="77777777" w:rsidR="0012577E" w:rsidRPr="0085163E" w:rsidRDefault="0012577E" w:rsidP="0007042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Pr>
                <w:rFonts w:ascii="Arial" w:eastAsia="Adobe Fan Heiti Std B" w:hAnsi="Arial" w:cs="Arial"/>
                <w:sz w:val="18"/>
                <w:szCs w:val="18"/>
              </w:rPr>
              <w:t>MKMA</w:t>
            </w:r>
          </w:p>
        </w:tc>
        <w:tc>
          <w:tcPr>
            <w:tcW w:w="1620" w:type="dxa"/>
            <w:tcBorders>
              <w:bottom w:val="single" w:sz="4" w:space="0" w:color="auto"/>
            </w:tcBorders>
            <w:vAlign w:val="center"/>
          </w:tcPr>
          <w:p w14:paraId="4307468F" w14:textId="77777777" w:rsidR="0012577E" w:rsidRPr="0085163E" w:rsidRDefault="0012577E" w:rsidP="0007042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Semester</w:t>
            </w:r>
          </w:p>
        </w:tc>
        <w:tc>
          <w:tcPr>
            <w:tcW w:w="2250" w:type="dxa"/>
            <w:tcBorders>
              <w:bottom w:val="single" w:sz="4" w:space="0" w:color="auto"/>
            </w:tcBorders>
            <w:vAlign w:val="center"/>
          </w:tcPr>
          <w:p w14:paraId="092ABD6F" w14:textId="1EAC0014" w:rsidR="0012577E" w:rsidRPr="0085163E" w:rsidRDefault="0012577E" w:rsidP="0007042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sidR="00FB2784">
              <w:rPr>
                <w:rFonts w:ascii="Arial" w:eastAsia="Adobe Fan Heiti Std B" w:hAnsi="Arial" w:cs="Arial"/>
                <w:sz w:val="18"/>
                <w:szCs w:val="18"/>
              </w:rPr>
              <w:t>4</w:t>
            </w:r>
          </w:p>
        </w:tc>
      </w:tr>
      <w:tr w:rsidR="0012577E" w:rsidRPr="0085163E" w14:paraId="38EC58AC" w14:textId="77777777" w:rsidTr="000704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single" w:sz="4" w:space="0" w:color="auto"/>
              <w:bottom w:val="nil"/>
            </w:tcBorders>
            <w:vAlign w:val="center"/>
          </w:tcPr>
          <w:p w14:paraId="14579B53" w14:textId="77777777" w:rsidR="0012577E" w:rsidRPr="0085163E" w:rsidRDefault="0012577E" w:rsidP="00070427">
            <w:pPr>
              <w:pStyle w:val="NoSpacing"/>
              <w:spacing w:line="360" w:lineRule="auto"/>
              <w:rPr>
                <w:rFonts w:ascii="Arial" w:eastAsia="Adobe Fan Heiti Std B" w:hAnsi="Arial" w:cs="Arial"/>
                <w:b w:val="0"/>
                <w:sz w:val="18"/>
                <w:szCs w:val="18"/>
              </w:rPr>
            </w:pPr>
            <w:r w:rsidRPr="0085163E">
              <w:rPr>
                <w:rFonts w:ascii="Arial" w:eastAsia="Adobe Fan Heiti Std B" w:hAnsi="Arial" w:cs="Arial"/>
                <w:b w:val="0"/>
                <w:sz w:val="18"/>
                <w:szCs w:val="18"/>
              </w:rPr>
              <w:t xml:space="preserve">Dosen </w:t>
            </w:r>
          </w:p>
        </w:tc>
        <w:tc>
          <w:tcPr>
            <w:tcW w:w="4230" w:type="dxa"/>
            <w:tcBorders>
              <w:top w:val="single" w:sz="4" w:space="0" w:color="auto"/>
              <w:bottom w:val="nil"/>
            </w:tcBorders>
            <w:vAlign w:val="center"/>
          </w:tcPr>
          <w:p w14:paraId="7FEE8D39" w14:textId="6F3B535D"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sidR="000D068B">
              <w:rPr>
                <w:rFonts w:ascii="Arial" w:eastAsia="Adobe Fan Heiti Std B" w:hAnsi="Arial" w:cs="Arial"/>
                <w:sz w:val="18"/>
                <w:szCs w:val="18"/>
              </w:rPr>
              <w:t>Runi Rulanggi</w:t>
            </w:r>
          </w:p>
        </w:tc>
        <w:tc>
          <w:tcPr>
            <w:tcW w:w="1620" w:type="dxa"/>
            <w:tcBorders>
              <w:top w:val="single" w:sz="4" w:space="0" w:color="auto"/>
              <w:bottom w:val="nil"/>
            </w:tcBorders>
            <w:vAlign w:val="center"/>
          </w:tcPr>
          <w:p w14:paraId="7DACCE3F" w14:textId="77777777"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Bobot (sks)</w:t>
            </w:r>
          </w:p>
        </w:tc>
        <w:tc>
          <w:tcPr>
            <w:tcW w:w="2250" w:type="dxa"/>
            <w:tcBorders>
              <w:top w:val="single" w:sz="4" w:space="0" w:color="auto"/>
              <w:bottom w:val="nil"/>
            </w:tcBorders>
            <w:vAlign w:val="center"/>
          </w:tcPr>
          <w:p w14:paraId="6971418B" w14:textId="58DE6BF5" w:rsidR="0012577E" w:rsidRPr="0085163E" w:rsidRDefault="0012577E" w:rsidP="0007042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sz w:val="18"/>
                <w:szCs w:val="18"/>
              </w:rPr>
            </w:pPr>
            <w:r w:rsidRPr="0085163E">
              <w:rPr>
                <w:rFonts w:ascii="Arial" w:eastAsia="Adobe Fan Heiti Std B" w:hAnsi="Arial" w:cs="Arial"/>
                <w:sz w:val="18"/>
                <w:szCs w:val="18"/>
              </w:rPr>
              <w:t xml:space="preserve">:   </w:t>
            </w:r>
            <w:r w:rsidR="00FB2784">
              <w:rPr>
                <w:rFonts w:ascii="Arial" w:eastAsia="Adobe Fan Heiti Std B" w:hAnsi="Arial" w:cs="Arial"/>
                <w:sz w:val="18"/>
                <w:szCs w:val="18"/>
              </w:rPr>
              <w:t xml:space="preserve">3 </w:t>
            </w:r>
            <w:r w:rsidRPr="0085163E">
              <w:rPr>
                <w:rFonts w:ascii="Arial" w:eastAsia="Adobe Fan Heiti Std B" w:hAnsi="Arial" w:cs="Arial"/>
                <w:sz w:val="18"/>
                <w:szCs w:val="18"/>
              </w:rPr>
              <w:t>sks</w:t>
            </w:r>
          </w:p>
        </w:tc>
      </w:tr>
    </w:tbl>
    <w:tbl>
      <w:tblPr>
        <w:tblStyle w:val="TableGrid"/>
        <w:tblW w:w="10142" w:type="dxa"/>
        <w:tblLook w:val="04A0" w:firstRow="1" w:lastRow="0" w:firstColumn="1" w:lastColumn="0" w:noHBand="0" w:noVBand="1"/>
      </w:tblPr>
      <w:tblGrid>
        <w:gridCol w:w="1233"/>
        <w:gridCol w:w="1922"/>
        <w:gridCol w:w="2271"/>
        <w:gridCol w:w="2097"/>
        <w:gridCol w:w="2619"/>
      </w:tblGrid>
      <w:tr w:rsidR="0012577E" w:rsidRPr="0085163E" w14:paraId="783ABF14" w14:textId="77777777" w:rsidTr="00070427">
        <w:trPr>
          <w:trHeight w:val="717"/>
        </w:trPr>
        <w:tc>
          <w:tcPr>
            <w:tcW w:w="1233" w:type="dxa"/>
          </w:tcPr>
          <w:p w14:paraId="5E129CE4" w14:textId="77777777" w:rsidR="0012577E" w:rsidRPr="0063450B" w:rsidRDefault="0012577E" w:rsidP="00070427">
            <w:pPr>
              <w:pStyle w:val="NoSpacing"/>
              <w:spacing w:line="360" w:lineRule="auto"/>
              <w:jc w:val="center"/>
              <w:rPr>
                <w:rFonts w:ascii="Arial" w:hAnsi="Arial" w:cs="Arial"/>
                <w:sz w:val="16"/>
                <w:szCs w:val="16"/>
              </w:rPr>
            </w:pPr>
            <w:r w:rsidRPr="0063450B">
              <w:rPr>
                <w:rFonts w:ascii="Arial" w:hAnsi="Arial" w:cs="Arial"/>
                <w:sz w:val="16"/>
                <w:szCs w:val="16"/>
              </w:rPr>
              <w:t>Prodi</w:t>
            </w:r>
          </w:p>
        </w:tc>
        <w:tc>
          <w:tcPr>
            <w:tcW w:w="1922" w:type="dxa"/>
          </w:tcPr>
          <w:p w14:paraId="0B19D1F0" w14:textId="77777777" w:rsidR="0012577E" w:rsidRPr="0063450B" w:rsidRDefault="0012577E" w:rsidP="00070427">
            <w:pPr>
              <w:pStyle w:val="NoSpacing"/>
              <w:spacing w:line="360" w:lineRule="auto"/>
              <w:jc w:val="center"/>
              <w:rPr>
                <w:rFonts w:ascii="Arial" w:hAnsi="Arial" w:cs="Arial"/>
                <w:sz w:val="16"/>
                <w:szCs w:val="16"/>
              </w:rPr>
            </w:pPr>
            <w:r w:rsidRPr="0063450B">
              <w:rPr>
                <w:rFonts w:ascii="Arial" w:hAnsi="Arial" w:cs="Arial"/>
                <w:sz w:val="16"/>
                <w:szCs w:val="16"/>
              </w:rPr>
              <w:t>Dosen</w:t>
            </w:r>
          </w:p>
        </w:tc>
        <w:tc>
          <w:tcPr>
            <w:tcW w:w="2271" w:type="dxa"/>
          </w:tcPr>
          <w:p w14:paraId="7897A85E" w14:textId="77777777" w:rsidR="0012577E" w:rsidRPr="0063450B" w:rsidRDefault="0012577E" w:rsidP="00070427">
            <w:pPr>
              <w:pStyle w:val="NoSpacing"/>
              <w:spacing w:line="360" w:lineRule="auto"/>
              <w:jc w:val="center"/>
              <w:rPr>
                <w:rFonts w:ascii="Arial" w:hAnsi="Arial" w:cs="Arial"/>
                <w:sz w:val="16"/>
                <w:szCs w:val="16"/>
              </w:rPr>
            </w:pPr>
            <w:r w:rsidRPr="35E5584F">
              <w:rPr>
                <w:rFonts w:ascii="Arial" w:hAnsi="Arial" w:cs="Arial"/>
                <w:sz w:val="16"/>
                <w:szCs w:val="16"/>
              </w:rPr>
              <w:t>Koord</w:t>
            </w:r>
            <w:r>
              <w:rPr>
                <w:rFonts w:ascii="Arial" w:hAnsi="Arial" w:cs="Arial"/>
                <w:sz w:val="16"/>
                <w:szCs w:val="16"/>
              </w:rPr>
              <w:t xml:space="preserve">inator </w:t>
            </w:r>
            <w:r w:rsidRPr="35E5584F">
              <w:rPr>
                <w:rFonts w:ascii="Arial" w:hAnsi="Arial" w:cs="Arial"/>
                <w:sz w:val="16"/>
                <w:szCs w:val="16"/>
              </w:rPr>
              <w:t>Keilmuan</w:t>
            </w:r>
          </w:p>
        </w:tc>
        <w:tc>
          <w:tcPr>
            <w:tcW w:w="2097" w:type="dxa"/>
          </w:tcPr>
          <w:p w14:paraId="6D232996" w14:textId="77777777" w:rsidR="0012577E" w:rsidRPr="0063450B" w:rsidRDefault="0012577E" w:rsidP="00070427">
            <w:pPr>
              <w:pStyle w:val="NoSpacing"/>
              <w:spacing w:line="360" w:lineRule="auto"/>
              <w:jc w:val="center"/>
              <w:rPr>
                <w:rFonts w:ascii="Arial" w:hAnsi="Arial" w:cs="Arial"/>
                <w:sz w:val="16"/>
                <w:szCs w:val="16"/>
              </w:rPr>
            </w:pPr>
            <w:r w:rsidRPr="35E5584F">
              <w:rPr>
                <w:rFonts w:ascii="Arial" w:hAnsi="Arial" w:cs="Arial"/>
                <w:sz w:val="16"/>
                <w:szCs w:val="16"/>
              </w:rPr>
              <w:t>Dekan</w:t>
            </w:r>
            <w:r>
              <w:rPr>
                <w:rFonts w:ascii="Arial" w:hAnsi="Arial" w:cs="Arial"/>
                <w:sz w:val="16"/>
                <w:szCs w:val="16"/>
              </w:rPr>
              <w:t xml:space="preserve"> Fakultas Humaniora dan Bisnis UPJ</w:t>
            </w:r>
          </w:p>
        </w:tc>
        <w:tc>
          <w:tcPr>
            <w:tcW w:w="2619" w:type="dxa"/>
          </w:tcPr>
          <w:p w14:paraId="78FF610A" w14:textId="77777777" w:rsidR="0012577E" w:rsidRPr="0063450B" w:rsidRDefault="0012577E" w:rsidP="00070427">
            <w:pPr>
              <w:pStyle w:val="NoSpacing"/>
              <w:spacing w:line="360" w:lineRule="auto"/>
              <w:jc w:val="center"/>
              <w:rPr>
                <w:rFonts w:ascii="Arial" w:hAnsi="Arial" w:cs="Arial"/>
                <w:sz w:val="16"/>
                <w:szCs w:val="16"/>
              </w:rPr>
            </w:pPr>
            <w:r w:rsidRPr="35E5584F">
              <w:rPr>
                <w:rFonts w:ascii="Arial" w:hAnsi="Arial" w:cs="Arial"/>
                <w:sz w:val="16"/>
                <w:szCs w:val="16"/>
              </w:rPr>
              <w:t>Kaprodi</w:t>
            </w:r>
          </w:p>
        </w:tc>
      </w:tr>
      <w:tr w:rsidR="0012577E" w14:paraId="5199A2E7" w14:textId="77777777" w:rsidTr="00070427">
        <w:trPr>
          <w:trHeight w:val="1353"/>
        </w:trPr>
        <w:tc>
          <w:tcPr>
            <w:tcW w:w="1233" w:type="dxa"/>
          </w:tcPr>
          <w:p w14:paraId="00C16B9D" w14:textId="77777777" w:rsidR="0012577E" w:rsidRDefault="0012577E" w:rsidP="00070427">
            <w:pPr>
              <w:pStyle w:val="NoSpacing"/>
              <w:spacing w:line="360" w:lineRule="auto"/>
              <w:rPr>
                <w:rFonts w:ascii="Arial" w:hAnsi="Arial" w:cs="Arial"/>
                <w:sz w:val="16"/>
                <w:szCs w:val="16"/>
              </w:rPr>
            </w:pPr>
            <w:r>
              <w:rPr>
                <w:rFonts w:ascii="Arial" w:hAnsi="Arial" w:cs="Arial"/>
                <w:sz w:val="16"/>
                <w:szCs w:val="16"/>
              </w:rPr>
              <w:t>Psikologi</w:t>
            </w:r>
          </w:p>
        </w:tc>
        <w:tc>
          <w:tcPr>
            <w:tcW w:w="1922" w:type="dxa"/>
          </w:tcPr>
          <w:p w14:paraId="174A1791" w14:textId="77777777" w:rsidR="0012577E" w:rsidRDefault="0012577E" w:rsidP="00070427">
            <w:pPr>
              <w:pStyle w:val="NoSpacing"/>
              <w:spacing w:line="360" w:lineRule="auto"/>
              <w:rPr>
                <w:rFonts w:ascii="Arial" w:hAnsi="Arial" w:cs="Arial"/>
                <w:sz w:val="16"/>
                <w:szCs w:val="16"/>
              </w:rPr>
            </w:pPr>
          </w:p>
          <w:p w14:paraId="1076CBA1" w14:textId="77777777" w:rsidR="0012577E" w:rsidRDefault="0012577E" w:rsidP="00070427">
            <w:pPr>
              <w:pStyle w:val="NoSpacing"/>
              <w:spacing w:line="360" w:lineRule="auto"/>
              <w:rPr>
                <w:rFonts w:ascii="Arial" w:hAnsi="Arial" w:cs="Arial"/>
                <w:sz w:val="16"/>
                <w:szCs w:val="16"/>
              </w:rPr>
            </w:pPr>
            <w:r>
              <w:rPr>
                <w:rFonts w:ascii="Arial" w:hAnsi="Arial" w:cs="Arial"/>
                <w:noProof/>
                <w:sz w:val="16"/>
                <w:szCs w:val="16"/>
              </w:rPr>
              <w:drawing>
                <wp:inline distT="0" distB="0" distL="0" distR="0" wp14:anchorId="538BB1C5" wp14:editId="312FB579">
                  <wp:extent cx="982774" cy="591670"/>
                  <wp:effectExtent l="0" t="0" r="0" b="571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7390" cy="600469"/>
                          </a:xfrm>
                          <a:prstGeom prst="rect">
                            <a:avLst/>
                          </a:prstGeom>
                        </pic:spPr>
                      </pic:pic>
                    </a:graphicData>
                  </a:graphic>
                </wp:inline>
              </w:drawing>
            </w:r>
          </w:p>
        </w:tc>
        <w:tc>
          <w:tcPr>
            <w:tcW w:w="2271" w:type="dxa"/>
          </w:tcPr>
          <w:p w14:paraId="386E9613" w14:textId="77777777" w:rsidR="0012577E" w:rsidRDefault="0012577E" w:rsidP="00070427">
            <w:pPr>
              <w:pStyle w:val="NoSpacing"/>
              <w:spacing w:line="360" w:lineRule="auto"/>
              <w:rPr>
                <w:rFonts w:ascii="Arial" w:hAnsi="Arial" w:cs="Arial"/>
                <w:sz w:val="16"/>
                <w:szCs w:val="16"/>
              </w:rPr>
            </w:pPr>
          </w:p>
        </w:tc>
        <w:tc>
          <w:tcPr>
            <w:tcW w:w="2097" w:type="dxa"/>
          </w:tcPr>
          <w:p w14:paraId="05802A0A" w14:textId="77777777" w:rsidR="0012577E" w:rsidRDefault="0012577E" w:rsidP="00070427">
            <w:pPr>
              <w:pStyle w:val="NoSpacing"/>
              <w:spacing w:line="360" w:lineRule="auto"/>
              <w:rPr>
                <w:rFonts w:ascii="Arial" w:hAnsi="Arial" w:cs="Arial"/>
                <w:sz w:val="16"/>
                <w:szCs w:val="16"/>
              </w:rPr>
            </w:pPr>
          </w:p>
        </w:tc>
        <w:tc>
          <w:tcPr>
            <w:tcW w:w="2619" w:type="dxa"/>
          </w:tcPr>
          <w:p w14:paraId="20D9763C" w14:textId="77777777" w:rsidR="0012577E" w:rsidRDefault="0012577E" w:rsidP="00070427">
            <w:pPr>
              <w:pStyle w:val="NoSpacing"/>
              <w:spacing w:line="360" w:lineRule="auto"/>
              <w:rPr>
                <w:rFonts w:ascii="Arial" w:hAnsi="Arial" w:cs="Arial"/>
                <w:sz w:val="16"/>
                <w:szCs w:val="16"/>
              </w:rPr>
            </w:pPr>
          </w:p>
        </w:tc>
      </w:tr>
      <w:tr w:rsidR="0012577E" w:rsidRPr="0085163E" w14:paraId="16D58E8D" w14:textId="77777777" w:rsidTr="00070427">
        <w:trPr>
          <w:trHeight w:val="950"/>
        </w:trPr>
        <w:tc>
          <w:tcPr>
            <w:tcW w:w="1233" w:type="dxa"/>
          </w:tcPr>
          <w:p w14:paraId="0E0B6039" w14:textId="77777777" w:rsidR="0012577E" w:rsidRPr="0063450B" w:rsidRDefault="0012577E" w:rsidP="00070427">
            <w:pPr>
              <w:pStyle w:val="NoSpacing"/>
              <w:spacing w:line="360" w:lineRule="auto"/>
              <w:rPr>
                <w:rFonts w:ascii="Arial" w:hAnsi="Arial" w:cs="Arial"/>
                <w:sz w:val="16"/>
                <w:szCs w:val="16"/>
              </w:rPr>
            </w:pPr>
            <w:r>
              <w:rPr>
                <w:rFonts w:ascii="Arial" w:hAnsi="Arial" w:cs="Arial"/>
                <w:sz w:val="16"/>
                <w:szCs w:val="16"/>
              </w:rPr>
              <w:t>Fakultas Humaniora dan Bisnis</w:t>
            </w:r>
          </w:p>
        </w:tc>
        <w:tc>
          <w:tcPr>
            <w:tcW w:w="1922" w:type="dxa"/>
          </w:tcPr>
          <w:p w14:paraId="65771830" w14:textId="77777777" w:rsidR="0012577E" w:rsidRPr="0063450B" w:rsidRDefault="0012577E" w:rsidP="00070427">
            <w:pPr>
              <w:pStyle w:val="NoSpacing"/>
              <w:spacing w:line="360" w:lineRule="auto"/>
              <w:rPr>
                <w:rFonts w:ascii="Arial" w:hAnsi="Arial" w:cs="Arial"/>
                <w:sz w:val="16"/>
                <w:szCs w:val="16"/>
              </w:rPr>
            </w:pPr>
            <w:r>
              <w:rPr>
                <w:rFonts w:ascii="Arial" w:hAnsi="Arial" w:cs="Arial"/>
                <w:sz w:val="16"/>
                <w:szCs w:val="16"/>
              </w:rPr>
              <w:t xml:space="preserve">Runi Rulanggi, </w:t>
            </w:r>
            <w:proofErr w:type="gramStart"/>
            <w:r>
              <w:rPr>
                <w:rFonts w:ascii="Arial" w:hAnsi="Arial" w:cs="Arial"/>
                <w:sz w:val="16"/>
                <w:szCs w:val="16"/>
              </w:rPr>
              <w:t>M.Psi</w:t>
            </w:r>
            <w:proofErr w:type="gramEnd"/>
            <w:r>
              <w:rPr>
                <w:rFonts w:ascii="Arial" w:hAnsi="Arial" w:cs="Arial"/>
                <w:sz w:val="16"/>
                <w:szCs w:val="16"/>
              </w:rPr>
              <w:t>., Psikolog</w:t>
            </w:r>
          </w:p>
        </w:tc>
        <w:tc>
          <w:tcPr>
            <w:tcW w:w="2271" w:type="dxa"/>
          </w:tcPr>
          <w:p w14:paraId="24E7CD18" w14:textId="77777777" w:rsidR="0012577E" w:rsidRPr="0063450B" w:rsidRDefault="0012577E" w:rsidP="00070427">
            <w:pPr>
              <w:pStyle w:val="NoSpacing"/>
              <w:spacing w:line="360" w:lineRule="auto"/>
              <w:rPr>
                <w:rFonts w:ascii="Arial" w:hAnsi="Arial" w:cs="Arial"/>
                <w:sz w:val="16"/>
                <w:szCs w:val="16"/>
              </w:rPr>
            </w:pPr>
            <w:r>
              <w:rPr>
                <w:rFonts w:ascii="Arial" w:hAnsi="Arial" w:cs="Arial"/>
                <w:sz w:val="16"/>
                <w:szCs w:val="16"/>
              </w:rPr>
              <w:t>Maria Jane T. simanjuntak, M.Psi., Psikolog</w:t>
            </w:r>
          </w:p>
        </w:tc>
        <w:tc>
          <w:tcPr>
            <w:tcW w:w="2097" w:type="dxa"/>
          </w:tcPr>
          <w:p w14:paraId="6BB3DB85" w14:textId="77777777" w:rsidR="0012577E" w:rsidRPr="0063450B" w:rsidRDefault="0012577E" w:rsidP="00070427">
            <w:pPr>
              <w:pStyle w:val="NoSpacing"/>
              <w:spacing w:line="360" w:lineRule="auto"/>
              <w:rPr>
                <w:rFonts w:ascii="Arial" w:hAnsi="Arial" w:cs="Arial"/>
                <w:sz w:val="16"/>
                <w:szCs w:val="16"/>
              </w:rPr>
            </w:pPr>
            <w:r>
              <w:rPr>
                <w:rFonts w:ascii="Arial" w:hAnsi="Arial" w:cs="Arial"/>
                <w:sz w:val="16"/>
                <w:szCs w:val="16"/>
              </w:rPr>
              <w:t>Dra. Clara Evi Citrayuli Citraningtyas, M.A. Ph.D</w:t>
            </w:r>
          </w:p>
        </w:tc>
        <w:tc>
          <w:tcPr>
            <w:tcW w:w="2619" w:type="dxa"/>
          </w:tcPr>
          <w:p w14:paraId="6DF97A4B" w14:textId="77777777" w:rsidR="0012577E" w:rsidRPr="0063450B" w:rsidRDefault="0012577E" w:rsidP="00070427">
            <w:pPr>
              <w:pStyle w:val="NoSpacing"/>
              <w:spacing w:line="360" w:lineRule="auto"/>
              <w:rPr>
                <w:rFonts w:ascii="Arial" w:hAnsi="Arial" w:cs="Arial"/>
                <w:sz w:val="16"/>
                <w:szCs w:val="16"/>
              </w:rPr>
            </w:pPr>
            <w:r>
              <w:rPr>
                <w:rFonts w:ascii="Arial" w:hAnsi="Arial" w:cs="Arial"/>
                <w:sz w:val="16"/>
                <w:szCs w:val="16"/>
              </w:rPr>
              <w:t xml:space="preserve">Aries Yulianto, S.Psi., M.Si. </w:t>
            </w:r>
          </w:p>
        </w:tc>
      </w:tr>
    </w:tbl>
    <w:p w14:paraId="19CA8214" w14:textId="77777777" w:rsidR="0012577E" w:rsidRDefault="0012577E" w:rsidP="0012577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16"/>
        <w:gridCol w:w="870"/>
        <w:gridCol w:w="2683"/>
        <w:gridCol w:w="3701"/>
      </w:tblGrid>
      <w:tr w:rsidR="0012577E" w:rsidRPr="0058661B" w14:paraId="06E6884F" w14:textId="77777777" w:rsidTr="00070427">
        <w:trPr>
          <w:trHeight w:val="647"/>
          <w:tblHeader/>
        </w:trPr>
        <w:tc>
          <w:tcPr>
            <w:tcW w:w="10070" w:type="dxa"/>
            <w:gridSpan w:val="4"/>
            <w:shd w:val="clear" w:color="auto" w:fill="7F7F7F" w:themeFill="text1" w:themeFillTint="80"/>
            <w:vAlign w:val="center"/>
          </w:tcPr>
          <w:p w14:paraId="08ECFE5A" w14:textId="77777777" w:rsidR="0012577E" w:rsidRPr="0058661B" w:rsidRDefault="0012577E" w:rsidP="00070427">
            <w:pPr>
              <w:pStyle w:val="NoSpacing"/>
              <w:jc w:val="center"/>
              <w:rPr>
                <w:rFonts w:ascii="Arial" w:hAnsi="Arial" w:cs="Arial"/>
                <w:b/>
                <w:noProof/>
                <w:color w:val="FFFFFF" w:themeColor="background1"/>
                <w:lang w:val="id-ID"/>
              </w:rPr>
            </w:pPr>
            <w:r w:rsidRPr="0058661B">
              <w:rPr>
                <w:rFonts w:ascii="Arial" w:hAnsi="Arial" w:cs="Arial"/>
                <w:b/>
                <w:noProof/>
                <w:color w:val="FFFFFF" w:themeColor="background1"/>
                <w:lang w:val="id-ID"/>
              </w:rPr>
              <w:t>RENCANA PEMBELAJARAN SEMESTER</w:t>
            </w:r>
          </w:p>
        </w:tc>
      </w:tr>
      <w:tr w:rsidR="0012577E" w:rsidRPr="0058661B" w14:paraId="75C64132" w14:textId="77777777" w:rsidTr="00070427">
        <w:tc>
          <w:tcPr>
            <w:tcW w:w="2816" w:type="dxa"/>
            <w:vMerge w:val="restart"/>
            <w:shd w:val="clear" w:color="auto" w:fill="D9D9D9" w:themeFill="background1" w:themeFillShade="D9"/>
          </w:tcPr>
          <w:p w14:paraId="5507E85C"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Capaian Pembelajaran (CP)</w:t>
            </w:r>
          </w:p>
          <w:p w14:paraId="2B69EAF6" w14:textId="77777777" w:rsidR="0012577E" w:rsidRPr="0058661B" w:rsidRDefault="0012577E" w:rsidP="00070427">
            <w:pPr>
              <w:pStyle w:val="NoSpacing"/>
              <w:rPr>
                <w:rFonts w:ascii="Arial" w:hAnsi="Arial" w:cs="Arial"/>
                <w:b/>
                <w:noProof/>
                <w:lang w:val="id-ID"/>
              </w:rPr>
            </w:pPr>
          </w:p>
          <w:p w14:paraId="1967BB88" w14:textId="77777777" w:rsidR="0012577E" w:rsidRPr="0058661B" w:rsidRDefault="0012577E" w:rsidP="00070427">
            <w:pPr>
              <w:pStyle w:val="NoSpacing"/>
              <w:rPr>
                <w:rFonts w:ascii="Arial" w:hAnsi="Arial" w:cs="Arial"/>
                <w:b/>
                <w:noProof/>
                <w:lang w:val="id-ID"/>
              </w:rPr>
            </w:pPr>
          </w:p>
          <w:p w14:paraId="3B9213EB" w14:textId="77777777" w:rsidR="0012577E" w:rsidRPr="0058661B" w:rsidRDefault="0012577E" w:rsidP="00070427">
            <w:pPr>
              <w:pStyle w:val="NoSpacing"/>
              <w:rPr>
                <w:rFonts w:ascii="Arial" w:hAnsi="Arial" w:cs="Arial"/>
                <w:b/>
                <w:noProof/>
                <w:lang w:val="id-ID"/>
              </w:rPr>
            </w:pPr>
          </w:p>
          <w:p w14:paraId="6E12EB18" w14:textId="77777777" w:rsidR="0012577E" w:rsidRPr="0058661B" w:rsidRDefault="0012577E" w:rsidP="00070427">
            <w:pPr>
              <w:pStyle w:val="NoSpacing"/>
              <w:rPr>
                <w:rFonts w:ascii="Arial" w:hAnsi="Arial" w:cs="Arial"/>
                <w:b/>
                <w:noProof/>
                <w:lang w:val="id-ID"/>
              </w:rPr>
            </w:pPr>
          </w:p>
          <w:p w14:paraId="66D1F7EB" w14:textId="77777777" w:rsidR="0012577E" w:rsidRPr="0058661B" w:rsidRDefault="0012577E" w:rsidP="00070427">
            <w:pPr>
              <w:pStyle w:val="NoSpacing"/>
              <w:rPr>
                <w:rFonts w:ascii="Arial" w:hAnsi="Arial" w:cs="Arial"/>
                <w:b/>
                <w:noProof/>
                <w:lang w:val="id-ID"/>
              </w:rPr>
            </w:pPr>
          </w:p>
          <w:p w14:paraId="2020EA7C" w14:textId="77777777" w:rsidR="0012577E" w:rsidRPr="0058661B" w:rsidRDefault="0012577E" w:rsidP="00070427">
            <w:pPr>
              <w:pStyle w:val="NoSpacing"/>
              <w:rPr>
                <w:rFonts w:ascii="Arial" w:hAnsi="Arial" w:cs="Arial"/>
                <w:b/>
                <w:noProof/>
                <w:lang w:val="id-ID"/>
              </w:rPr>
            </w:pPr>
          </w:p>
          <w:p w14:paraId="29D0510B" w14:textId="77777777" w:rsidR="0012577E" w:rsidRPr="0058661B" w:rsidRDefault="0012577E" w:rsidP="00070427">
            <w:pPr>
              <w:pStyle w:val="NoSpacing"/>
              <w:rPr>
                <w:rFonts w:ascii="Arial" w:hAnsi="Arial" w:cs="Arial"/>
                <w:b/>
                <w:noProof/>
                <w:lang w:val="id-ID"/>
              </w:rPr>
            </w:pPr>
          </w:p>
          <w:p w14:paraId="37C1DD1A" w14:textId="77777777" w:rsidR="0012577E" w:rsidRPr="0058661B" w:rsidRDefault="0012577E" w:rsidP="00070427">
            <w:pPr>
              <w:pStyle w:val="NoSpacing"/>
              <w:rPr>
                <w:rFonts w:ascii="Arial" w:hAnsi="Arial" w:cs="Arial"/>
                <w:b/>
                <w:noProof/>
                <w:lang w:val="id-ID"/>
              </w:rPr>
            </w:pPr>
          </w:p>
          <w:p w14:paraId="234BFA93" w14:textId="77777777" w:rsidR="0012577E" w:rsidRPr="0058661B" w:rsidRDefault="0012577E" w:rsidP="00070427">
            <w:pPr>
              <w:pStyle w:val="NoSpacing"/>
              <w:rPr>
                <w:rFonts w:ascii="Arial" w:hAnsi="Arial" w:cs="Arial"/>
                <w:b/>
                <w:noProof/>
                <w:lang w:val="id-ID"/>
              </w:rPr>
            </w:pPr>
          </w:p>
        </w:tc>
        <w:tc>
          <w:tcPr>
            <w:tcW w:w="7254" w:type="dxa"/>
            <w:gridSpan w:val="3"/>
            <w:shd w:val="clear" w:color="auto" w:fill="D9D9D9" w:themeFill="background1" w:themeFillShade="D9"/>
            <w:vAlign w:val="center"/>
          </w:tcPr>
          <w:p w14:paraId="34D8A1DC"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 xml:space="preserve">CPL </w:t>
            </w:r>
          </w:p>
        </w:tc>
      </w:tr>
      <w:tr w:rsidR="0012577E" w:rsidRPr="0058661B" w14:paraId="4A5C4894" w14:textId="77777777" w:rsidTr="00070427">
        <w:trPr>
          <w:trHeight w:val="422"/>
        </w:trPr>
        <w:tc>
          <w:tcPr>
            <w:tcW w:w="2816" w:type="dxa"/>
            <w:vMerge/>
            <w:shd w:val="clear" w:color="auto" w:fill="D9D9D9" w:themeFill="background1" w:themeFillShade="D9"/>
            <w:vAlign w:val="center"/>
          </w:tcPr>
          <w:p w14:paraId="51C017EB" w14:textId="77777777" w:rsidR="0012577E" w:rsidRPr="0058661B" w:rsidRDefault="0012577E" w:rsidP="00070427">
            <w:pPr>
              <w:pStyle w:val="NoSpacing"/>
              <w:rPr>
                <w:rFonts w:ascii="Arial" w:hAnsi="Arial" w:cs="Arial"/>
                <w:noProof/>
                <w:lang w:val="id-ID"/>
              </w:rPr>
            </w:pPr>
          </w:p>
        </w:tc>
        <w:tc>
          <w:tcPr>
            <w:tcW w:w="7254" w:type="dxa"/>
            <w:gridSpan w:val="3"/>
            <w:tcBorders>
              <w:bottom w:val="single" w:sz="4" w:space="0" w:color="auto"/>
            </w:tcBorders>
          </w:tcPr>
          <w:p w14:paraId="51627CD8" w14:textId="77777777" w:rsidR="0012577E" w:rsidRPr="0058661B" w:rsidRDefault="0012577E" w:rsidP="00070427">
            <w:pPr>
              <w:spacing w:line="240" w:lineRule="auto"/>
              <w:ind w:hanging="40"/>
              <w:rPr>
                <w:rFonts w:ascii="Arial" w:hAnsi="Arial" w:cs="Arial"/>
                <w:noProof/>
                <w:lang w:val="id-ID"/>
              </w:rPr>
            </w:pPr>
            <w:r>
              <w:rPr>
                <w:rFonts w:ascii="Arial" w:hAnsi="Arial" w:cs="Arial"/>
                <w:sz w:val="18"/>
                <w:szCs w:val="18"/>
              </w:rPr>
              <w:t>Capaian Mengacu pada SK AP2TPI No. 01/Kep/AP2TPI/2017 sesuai Kolokium Psikologi Indonesia XXVIII di Palembang, 17-19 Juli 2019</w:t>
            </w:r>
          </w:p>
        </w:tc>
      </w:tr>
      <w:tr w:rsidR="0012577E" w:rsidRPr="0058661B" w14:paraId="0853D03B" w14:textId="77777777" w:rsidTr="00070427">
        <w:trPr>
          <w:trHeight w:val="422"/>
        </w:trPr>
        <w:tc>
          <w:tcPr>
            <w:tcW w:w="2816" w:type="dxa"/>
            <w:vMerge/>
            <w:shd w:val="clear" w:color="auto" w:fill="D9D9D9" w:themeFill="background1" w:themeFillShade="D9"/>
            <w:vAlign w:val="center"/>
          </w:tcPr>
          <w:p w14:paraId="5159350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65315AB" w14:textId="77777777" w:rsidR="0012577E" w:rsidRPr="0058661B" w:rsidRDefault="0012577E" w:rsidP="00070427">
            <w:pPr>
              <w:pStyle w:val="NoSpacing"/>
              <w:rPr>
                <w:rFonts w:ascii="Arial" w:hAnsi="Arial" w:cs="Arial"/>
                <w:noProof/>
                <w:lang w:val="id-ID"/>
              </w:rPr>
            </w:pPr>
            <w:r>
              <w:rPr>
                <w:rFonts w:ascii="Arial" w:hAnsi="Arial" w:cs="Arial"/>
                <w:sz w:val="18"/>
                <w:szCs w:val="18"/>
              </w:rPr>
              <w:t>S1</w:t>
            </w:r>
          </w:p>
        </w:tc>
        <w:tc>
          <w:tcPr>
            <w:tcW w:w="6384" w:type="dxa"/>
            <w:gridSpan w:val="2"/>
            <w:tcBorders>
              <w:bottom w:val="single" w:sz="4" w:space="0" w:color="auto"/>
            </w:tcBorders>
            <w:vAlign w:val="center"/>
          </w:tcPr>
          <w:p w14:paraId="1C7324B4" w14:textId="77777777" w:rsidR="0012577E" w:rsidRPr="0058661B" w:rsidRDefault="0012577E" w:rsidP="00070427">
            <w:pPr>
              <w:spacing w:line="240" w:lineRule="auto"/>
              <w:ind w:hanging="40"/>
              <w:rPr>
                <w:rFonts w:ascii="Arial" w:hAnsi="Arial" w:cs="Arial"/>
                <w:noProof/>
                <w:lang w:val="id-ID"/>
              </w:rPr>
            </w:pPr>
            <w:r>
              <w:rPr>
                <w:rFonts w:ascii="Arial" w:hAnsi="Arial" w:cs="Arial"/>
                <w:sz w:val="18"/>
                <w:szCs w:val="18"/>
              </w:rPr>
              <w:t>Bertaqwa kepada Tuhan Yang Maha Esa dan mampu menunjukkan sikap religious</w:t>
            </w:r>
          </w:p>
        </w:tc>
      </w:tr>
      <w:tr w:rsidR="0012577E" w:rsidRPr="0058661B" w14:paraId="48DA8C95" w14:textId="77777777" w:rsidTr="00070427">
        <w:trPr>
          <w:trHeight w:val="539"/>
        </w:trPr>
        <w:tc>
          <w:tcPr>
            <w:tcW w:w="2816" w:type="dxa"/>
            <w:vMerge/>
            <w:shd w:val="clear" w:color="auto" w:fill="D9D9D9" w:themeFill="background1" w:themeFillShade="D9"/>
            <w:vAlign w:val="center"/>
          </w:tcPr>
          <w:p w14:paraId="12681BD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EFFACC4" w14:textId="77777777" w:rsidR="0012577E" w:rsidRPr="0058661B" w:rsidRDefault="0012577E" w:rsidP="00070427">
            <w:pPr>
              <w:pStyle w:val="NoSpacing"/>
              <w:rPr>
                <w:rFonts w:ascii="Arial" w:hAnsi="Arial" w:cs="Arial"/>
                <w:noProof/>
                <w:lang w:val="id-ID"/>
              </w:rPr>
            </w:pPr>
            <w:r>
              <w:rPr>
                <w:rFonts w:ascii="Arial" w:hAnsi="Arial" w:cs="Arial"/>
                <w:sz w:val="18"/>
                <w:szCs w:val="18"/>
              </w:rPr>
              <w:t>S2</w:t>
            </w:r>
          </w:p>
        </w:tc>
        <w:tc>
          <w:tcPr>
            <w:tcW w:w="6384" w:type="dxa"/>
            <w:gridSpan w:val="2"/>
            <w:tcBorders>
              <w:bottom w:val="single" w:sz="4" w:space="0" w:color="auto"/>
            </w:tcBorders>
            <w:vAlign w:val="center"/>
          </w:tcPr>
          <w:p w14:paraId="7193A980" w14:textId="77777777" w:rsidR="0012577E" w:rsidRPr="0058661B" w:rsidRDefault="0012577E" w:rsidP="00070427">
            <w:pPr>
              <w:spacing w:line="240" w:lineRule="auto"/>
              <w:ind w:hanging="40"/>
              <w:rPr>
                <w:rFonts w:ascii="Arial" w:hAnsi="Arial" w:cs="Arial"/>
                <w:noProof/>
                <w:lang w:val="id-ID"/>
              </w:rPr>
            </w:pPr>
            <w:r>
              <w:rPr>
                <w:rFonts w:ascii="Arial" w:hAnsi="Arial" w:cs="Arial"/>
                <w:sz w:val="18"/>
                <w:szCs w:val="18"/>
              </w:rPr>
              <w:t>Mampu menjunjung tinggi nilai kemanusiana dalam menjalankan tugas berdasarkan agama, moral dan etika</w:t>
            </w:r>
          </w:p>
        </w:tc>
      </w:tr>
      <w:tr w:rsidR="0012577E" w:rsidRPr="0058661B" w14:paraId="47047B99" w14:textId="77777777" w:rsidTr="00070427">
        <w:trPr>
          <w:trHeight w:val="548"/>
        </w:trPr>
        <w:tc>
          <w:tcPr>
            <w:tcW w:w="2816" w:type="dxa"/>
            <w:vMerge/>
            <w:shd w:val="clear" w:color="auto" w:fill="D9D9D9" w:themeFill="background1" w:themeFillShade="D9"/>
            <w:vAlign w:val="center"/>
          </w:tcPr>
          <w:p w14:paraId="03501E5A"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3A91D97" w14:textId="77777777" w:rsidR="0012577E" w:rsidRPr="0058661B" w:rsidRDefault="0012577E" w:rsidP="00070427">
            <w:pPr>
              <w:pStyle w:val="NoSpacing"/>
              <w:rPr>
                <w:rFonts w:ascii="Arial" w:hAnsi="Arial" w:cs="Arial"/>
                <w:noProof/>
                <w:lang w:val="id-ID"/>
              </w:rPr>
            </w:pPr>
            <w:r>
              <w:rPr>
                <w:rFonts w:ascii="Arial" w:hAnsi="Arial" w:cs="Arial"/>
                <w:sz w:val="18"/>
                <w:szCs w:val="18"/>
              </w:rPr>
              <w:t>S3</w:t>
            </w:r>
          </w:p>
        </w:tc>
        <w:tc>
          <w:tcPr>
            <w:tcW w:w="6384" w:type="dxa"/>
            <w:gridSpan w:val="2"/>
            <w:tcBorders>
              <w:bottom w:val="single" w:sz="4" w:space="0" w:color="auto"/>
            </w:tcBorders>
            <w:vAlign w:val="center"/>
          </w:tcPr>
          <w:p w14:paraId="79E0FADA" w14:textId="77777777" w:rsidR="0012577E" w:rsidRPr="0058661B" w:rsidRDefault="0012577E" w:rsidP="00070427">
            <w:pPr>
              <w:spacing w:line="240" w:lineRule="auto"/>
              <w:ind w:hanging="40"/>
              <w:rPr>
                <w:rFonts w:ascii="Arial" w:hAnsi="Arial" w:cs="Arial"/>
                <w:noProof/>
                <w:lang w:val="id-ID"/>
              </w:rPr>
            </w:pPr>
            <w:r>
              <w:rPr>
                <w:rFonts w:ascii="Arial" w:hAnsi="Arial" w:cs="Arial"/>
                <w:sz w:val="18"/>
                <w:szCs w:val="18"/>
              </w:rPr>
              <w:t>Mampu berkontribusi dalam peningkatan mutu kehidupan bermasyarakat, berbangsa, bernegara dan peradaban berdasarkan Pancasila</w:t>
            </w:r>
          </w:p>
        </w:tc>
      </w:tr>
      <w:tr w:rsidR="0012577E" w:rsidRPr="0058661B" w14:paraId="3D6AD852" w14:textId="77777777" w:rsidTr="00070427">
        <w:trPr>
          <w:trHeight w:val="548"/>
        </w:trPr>
        <w:tc>
          <w:tcPr>
            <w:tcW w:w="2816" w:type="dxa"/>
            <w:vMerge/>
            <w:shd w:val="clear" w:color="auto" w:fill="D9D9D9" w:themeFill="background1" w:themeFillShade="D9"/>
            <w:vAlign w:val="center"/>
          </w:tcPr>
          <w:p w14:paraId="120686E9"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1F724275" w14:textId="77777777" w:rsidR="0012577E" w:rsidRPr="0058661B" w:rsidRDefault="0012577E" w:rsidP="00070427">
            <w:pPr>
              <w:pStyle w:val="NoSpacing"/>
              <w:rPr>
                <w:rFonts w:ascii="Arial" w:hAnsi="Arial" w:cs="Arial"/>
                <w:noProof/>
                <w:lang w:val="id-ID"/>
              </w:rPr>
            </w:pPr>
            <w:r>
              <w:rPr>
                <w:rFonts w:ascii="Arial" w:hAnsi="Arial" w:cs="Arial"/>
                <w:sz w:val="18"/>
                <w:szCs w:val="18"/>
              </w:rPr>
              <w:t>S4</w:t>
            </w:r>
          </w:p>
        </w:tc>
        <w:tc>
          <w:tcPr>
            <w:tcW w:w="6384" w:type="dxa"/>
            <w:gridSpan w:val="2"/>
            <w:tcBorders>
              <w:bottom w:val="single" w:sz="4" w:space="0" w:color="auto"/>
            </w:tcBorders>
            <w:vAlign w:val="center"/>
          </w:tcPr>
          <w:p w14:paraId="7D6C439D" w14:textId="77777777" w:rsidR="0012577E" w:rsidRPr="0058661B" w:rsidRDefault="0012577E" w:rsidP="00070427">
            <w:pPr>
              <w:spacing w:line="240" w:lineRule="auto"/>
              <w:ind w:hanging="40"/>
              <w:rPr>
                <w:rFonts w:ascii="Arial" w:hAnsi="Arial" w:cs="Arial"/>
                <w:noProof/>
                <w:lang w:val="id-ID"/>
              </w:rPr>
            </w:pPr>
            <w:r>
              <w:rPr>
                <w:rFonts w:ascii="Arial" w:hAnsi="Arial" w:cs="Arial"/>
                <w:sz w:val="18"/>
                <w:szCs w:val="18"/>
              </w:rPr>
              <w:t>Mampu berperan sebagai warga Negara yang bangga dan cinta tanah air, memiliki nasionalisme dan rasa tanggung jawab pada Negara dan bangsa</w:t>
            </w:r>
          </w:p>
        </w:tc>
      </w:tr>
      <w:tr w:rsidR="0012577E" w:rsidRPr="0058661B" w14:paraId="567BD36C" w14:textId="77777777" w:rsidTr="00070427">
        <w:trPr>
          <w:trHeight w:val="548"/>
        </w:trPr>
        <w:tc>
          <w:tcPr>
            <w:tcW w:w="2816" w:type="dxa"/>
            <w:vMerge/>
            <w:shd w:val="clear" w:color="auto" w:fill="D9D9D9" w:themeFill="background1" w:themeFillShade="D9"/>
            <w:vAlign w:val="center"/>
          </w:tcPr>
          <w:p w14:paraId="46F9860C"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D986667" w14:textId="77777777" w:rsidR="0012577E" w:rsidRDefault="0012577E" w:rsidP="00070427">
            <w:pPr>
              <w:pStyle w:val="NoSpacing"/>
              <w:rPr>
                <w:rFonts w:ascii="Arial" w:hAnsi="Arial" w:cs="Arial"/>
                <w:sz w:val="18"/>
                <w:szCs w:val="18"/>
              </w:rPr>
            </w:pPr>
            <w:r>
              <w:rPr>
                <w:rFonts w:ascii="Arial" w:hAnsi="Arial" w:cs="Arial"/>
                <w:sz w:val="18"/>
                <w:szCs w:val="18"/>
              </w:rPr>
              <w:t>S5</w:t>
            </w:r>
          </w:p>
        </w:tc>
        <w:tc>
          <w:tcPr>
            <w:tcW w:w="6384" w:type="dxa"/>
            <w:gridSpan w:val="2"/>
            <w:tcBorders>
              <w:bottom w:val="single" w:sz="4" w:space="0" w:color="auto"/>
            </w:tcBorders>
            <w:vAlign w:val="center"/>
          </w:tcPr>
          <w:p w14:paraId="0A9D7AC7" w14:textId="77777777" w:rsidR="0012577E" w:rsidRDefault="0012577E" w:rsidP="00070427">
            <w:pPr>
              <w:spacing w:line="240" w:lineRule="auto"/>
              <w:ind w:hanging="40"/>
              <w:rPr>
                <w:rFonts w:ascii="Arial" w:hAnsi="Arial" w:cs="Arial"/>
                <w:sz w:val="18"/>
                <w:szCs w:val="18"/>
              </w:rPr>
            </w:pPr>
            <w:r>
              <w:rPr>
                <w:rFonts w:ascii="Arial" w:hAnsi="Arial" w:cs="Arial"/>
                <w:sz w:val="18"/>
                <w:szCs w:val="18"/>
              </w:rPr>
              <w:t>Mampu menghargai keanekaragaman budaya, pandangan, agama dan kepercayaan serta pendapat atau temuan orisinal orang lain</w:t>
            </w:r>
          </w:p>
        </w:tc>
      </w:tr>
      <w:tr w:rsidR="0012577E" w:rsidRPr="0058661B" w14:paraId="61EEEE20" w14:textId="77777777" w:rsidTr="00070427">
        <w:trPr>
          <w:trHeight w:val="548"/>
        </w:trPr>
        <w:tc>
          <w:tcPr>
            <w:tcW w:w="2816" w:type="dxa"/>
            <w:vMerge/>
            <w:shd w:val="clear" w:color="auto" w:fill="D9D9D9" w:themeFill="background1" w:themeFillShade="D9"/>
            <w:vAlign w:val="center"/>
          </w:tcPr>
          <w:p w14:paraId="676AB9BD"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046469E5" w14:textId="77777777" w:rsidR="0012577E" w:rsidRDefault="0012577E" w:rsidP="00070427">
            <w:pPr>
              <w:pStyle w:val="NoSpacing"/>
              <w:rPr>
                <w:rFonts w:ascii="Arial" w:hAnsi="Arial" w:cs="Arial"/>
                <w:sz w:val="18"/>
                <w:szCs w:val="18"/>
              </w:rPr>
            </w:pPr>
            <w:r>
              <w:rPr>
                <w:rFonts w:ascii="Arial" w:hAnsi="Arial" w:cs="Arial"/>
                <w:sz w:val="18"/>
                <w:szCs w:val="18"/>
              </w:rPr>
              <w:t>S6</w:t>
            </w:r>
          </w:p>
        </w:tc>
        <w:tc>
          <w:tcPr>
            <w:tcW w:w="6384" w:type="dxa"/>
            <w:gridSpan w:val="2"/>
            <w:tcBorders>
              <w:bottom w:val="single" w:sz="4" w:space="0" w:color="auto"/>
            </w:tcBorders>
            <w:vAlign w:val="center"/>
          </w:tcPr>
          <w:p w14:paraId="1B3F2EB1" w14:textId="77777777" w:rsidR="0012577E" w:rsidRDefault="0012577E" w:rsidP="00070427">
            <w:pPr>
              <w:spacing w:line="240" w:lineRule="auto"/>
              <w:ind w:hanging="40"/>
              <w:rPr>
                <w:rFonts w:ascii="Arial" w:hAnsi="Arial" w:cs="Arial"/>
                <w:sz w:val="18"/>
                <w:szCs w:val="18"/>
              </w:rPr>
            </w:pPr>
            <w:r>
              <w:rPr>
                <w:rFonts w:ascii="Arial" w:hAnsi="Arial" w:cs="Arial"/>
                <w:sz w:val="18"/>
                <w:szCs w:val="18"/>
              </w:rPr>
              <w:t>Mampu bekerjasama dan memiliki kepekaan sosial serta kepedulian terhadap masyarakat dan lingkungan</w:t>
            </w:r>
          </w:p>
        </w:tc>
      </w:tr>
      <w:tr w:rsidR="0012577E" w:rsidRPr="0058661B" w14:paraId="296C9F32" w14:textId="77777777" w:rsidTr="00070427">
        <w:trPr>
          <w:trHeight w:val="548"/>
        </w:trPr>
        <w:tc>
          <w:tcPr>
            <w:tcW w:w="2816" w:type="dxa"/>
            <w:vMerge/>
            <w:shd w:val="clear" w:color="auto" w:fill="D9D9D9" w:themeFill="background1" w:themeFillShade="D9"/>
            <w:vAlign w:val="center"/>
          </w:tcPr>
          <w:p w14:paraId="263239D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FE0A186" w14:textId="77777777" w:rsidR="0012577E" w:rsidRDefault="0012577E" w:rsidP="00070427">
            <w:pPr>
              <w:pStyle w:val="NoSpacing"/>
              <w:rPr>
                <w:rFonts w:ascii="Arial" w:hAnsi="Arial" w:cs="Arial"/>
                <w:sz w:val="18"/>
                <w:szCs w:val="18"/>
              </w:rPr>
            </w:pPr>
            <w:r>
              <w:rPr>
                <w:rFonts w:ascii="Arial" w:hAnsi="Arial" w:cs="Arial"/>
                <w:sz w:val="18"/>
                <w:szCs w:val="18"/>
              </w:rPr>
              <w:t>S7</w:t>
            </w:r>
          </w:p>
        </w:tc>
        <w:tc>
          <w:tcPr>
            <w:tcW w:w="6384" w:type="dxa"/>
            <w:gridSpan w:val="2"/>
            <w:tcBorders>
              <w:bottom w:val="single" w:sz="4" w:space="0" w:color="auto"/>
            </w:tcBorders>
            <w:vAlign w:val="center"/>
          </w:tcPr>
          <w:p w14:paraId="17A17E07" w14:textId="77777777" w:rsidR="0012577E" w:rsidRDefault="0012577E" w:rsidP="00070427">
            <w:pPr>
              <w:spacing w:line="240" w:lineRule="auto"/>
              <w:ind w:hanging="40"/>
              <w:rPr>
                <w:rFonts w:ascii="Arial" w:hAnsi="Arial" w:cs="Arial"/>
                <w:sz w:val="18"/>
                <w:szCs w:val="18"/>
              </w:rPr>
            </w:pPr>
            <w:r>
              <w:rPr>
                <w:rFonts w:ascii="Arial" w:hAnsi="Arial" w:cs="Arial"/>
                <w:sz w:val="18"/>
                <w:szCs w:val="18"/>
              </w:rPr>
              <w:t>Mampu menaati hukum dan disiplin dalam kehidupan bermasyarakat dan bernegara</w:t>
            </w:r>
          </w:p>
        </w:tc>
      </w:tr>
      <w:tr w:rsidR="0012577E" w:rsidRPr="0058661B" w14:paraId="0A1467C4" w14:textId="77777777" w:rsidTr="00070427">
        <w:trPr>
          <w:trHeight w:val="548"/>
        </w:trPr>
        <w:tc>
          <w:tcPr>
            <w:tcW w:w="2816" w:type="dxa"/>
            <w:vMerge/>
            <w:shd w:val="clear" w:color="auto" w:fill="D9D9D9" w:themeFill="background1" w:themeFillShade="D9"/>
            <w:vAlign w:val="center"/>
          </w:tcPr>
          <w:p w14:paraId="47241409"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4E217310" w14:textId="77777777" w:rsidR="0012577E" w:rsidRDefault="0012577E" w:rsidP="00070427">
            <w:pPr>
              <w:pStyle w:val="NoSpacing"/>
              <w:rPr>
                <w:rFonts w:ascii="Arial" w:hAnsi="Arial" w:cs="Arial"/>
                <w:sz w:val="18"/>
                <w:szCs w:val="18"/>
              </w:rPr>
            </w:pPr>
            <w:r w:rsidRPr="006B6261">
              <w:rPr>
                <w:rFonts w:ascii="Arial" w:hAnsi="Arial" w:cs="Arial"/>
                <w:sz w:val="18"/>
                <w:szCs w:val="18"/>
              </w:rPr>
              <w:t>S8</w:t>
            </w:r>
          </w:p>
        </w:tc>
        <w:tc>
          <w:tcPr>
            <w:tcW w:w="6384" w:type="dxa"/>
            <w:gridSpan w:val="2"/>
            <w:tcBorders>
              <w:bottom w:val="single" w:sz="4" w:space="0" w:color="auto"/>
            </w:tcBorders>
            <w:vAlign w:val="center"/>
          </w:tcPr>
          <w:p w14:paraId="744805D3" w14:textId="77777777" w:rsidR="0012577E" w:rsidRDefault="0012577E" w:rsidP="00070427">
            <w:pPr>
              <w:spacing w:line="240" w:lineRule="auto"/>
              <w:ind w:hanging="40"/>
              <w:rPr>
                <w:rFonts w:ascii="Arial" w:hAnsi="Arial" w:cs="Arial"/>
                <w:sz w:val="18"/>
                <w:szCs w:val="18"/>
              </w:rPr>
            </w:pPr>
            <w:r w:rsidRPr="006B6261">
              <w:rPr>
                <w:rFonts w:ascii="Arial" w:hAnsi="Arial" w:cs="Arial"/>
                <w:sz w:val="18"/>
                <w:szCs w:val="18"/>
              </w:rPr>
              <w:t>Menginternalisasi nilai, norma dan etika akademik</w:t>
            </w:r>
          </w:p>
        </w:tc>
      </w:tr>
      <w:tr w:rsidR="0012577E" w:rsidRPr="0058661B" w14:paraId="51C2F439" w14:textId="77777777" w:rsidTr="00070427">
        <w:trPr>
          <w:trHeight w:val="548"/>
        </w:trPr>
        <w:tc>
          <w:tcPr>
            <w:tcW w:w="2816" w:type="dxa"/>
            <w:vMerge/>
            <w:shd w:val="clear" w:color="auto" w:fill="D9D9D9" w:themeFill="background1" w:themeFillShade="D9"/>
            <w:vAlign w:val="center"/>
          </w:tcPr>
          <w:p w14:paraId="4BDD8446"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0C284281" w14:textId="77777777" w:rsidR="0012577E" w:rsidRPr="006B6261" w:rsidRDefault="0012577E" w:rsidP="00070427">
            <w:pPr>
              <w:pStyle w:val="NoSpacing"/>
              <w:rPr>
                <w:rFonts w:ascii="Arial" w:hAnsi="Arial" w:cs="Arial"/>
                <w:sz w:val="18"/>
                <w:szCs w:val="18"/>
              </w:rPr>
            </w:pPr>
            <w:r w:rsidRPr="006B6261">
              <w:rPr>
                <w:rFonts w:ascii="Arial" w:hAnsi="Arial" w:cs="Arial"/>
                <w:sz w:val="18"/>
                <w:szCs w:val="18"/>
              </w:rPr>
              <w:t>S9</w:t>
            </w:r>
          </w:p>
          <w:p w14:paraId="7F8C16DE" w14:textId="77777777" w:rsidR="0012577E" w:rsidRPr="006B6261" w:rsidRDefault="0012577E" w:rsidP="00070427">
            <w:pPr>
              <w:pStyle w:val="NoSpacing"/>
              <w:rPr>
                <w:rFonts w:ascii="Arial" w:hAnsi="Arial" w:cs="Arial"/>
                <w:sz w:val="18"/>
                <w:szCs w:val="18"/>
              </w:rPr>
            </w:pPr>
          </w:p>
        </w:tc>
        <w:tc>
          <w:tcPr>
            <w:tcW w:w="6384" w:type="dxa"/>
            <w:gridSpan w:val="2"/>
            <w:tcBorders>
              <w:bottom w:val="single" w:sz="4" w:space="0" w:color="auto"/>
            </w:tcBorders>
            <w:vAlign w:val="center"/>
          </w:tcPr>
          <w:p w14:paraId="3C5631D8" w14:textId="77777777" w:rsidR="0012577E" w:rsidRPr="006B6261" w:rsidRDefault="0012577E" w:rsidP="00070427">
            <w:pPr>
              <w:spacing w:line="240" w:lineRule="auto"/>
              <w:ind w:hanging="40"/>
              <w:rPr>
                <w:rFonts w:ascii="Arial" w:hAnsi="Arial" w:cs="Arial"/>
                <w:sz w:val="18"/>
                <w:szCs w:val="18"/>
              </w:rPr>
            </w:pPr>
            <w:r w:rsidRPr="006B6261">
              <w:rPr>
                <w:rFonts w:ascii="Arial" w:hAnsi="Arial" w:cs="Arial"/>
                <w:sz w:val="18"/>
                <w:szCs w:val="18"/>
              </w:rPr>
              <w:t>Menunjukkan sikap bertanggungjawab atas pekerjaan di bidang keahilannya secara mandiri.</w:t>
            </w:r>
          </w:p>
        </w:tc>
      </w:tr>
      <w:tr w:rsidR="0012577E" w:rsidRPr="0058661B" w14:paraId="29CE9D11" w14:textId="77777777" w:rsidTr="00070427">
        <w:trPr>
          <w:trHeight w:val="548"/>
        </w:trPr>
        <w:tc>
          <w:tcPr>
            <w:tcW w:w="2816" w:type="dxa"/>
            <w:vMerge/>
            <w:shd w:val="clear" w:color="auto" w:fill="D9D9D9" w:themeFill="background1" w:themeFillShade="D9"/>
            <w:vAlign w:val="center"/>
          </w:tcPr>
          <w:p w14:paraId="3F2016DC"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4D19BBD4" w14:textId="77777777" w:rsidR="0012577E" w:rsidRPr="006B6261" w:rsidRDefault="0012577E" w:rsidP="00070427">
            <w:pPr>
              <w:pStyle w:val="NoSpacing"/>
              <w:rPr>
                <w:rFonts w:ascii="Arial" w:hAnsi="Arial" w:cs="Arial"/>
                <w:sz w:val="18"/>
                <w:szCs w:val="18"/>
              </w:rPr>
            </w:pPr>
            <w:r>
              <w:rPr>
                <w:rFonts w:ascii="Arial" w:hAnsi="Arial" w:cs="Arial"/>
                <w:sz w:val="18"/>
                <w:szCs w:val="18"/>
              </w:rPr>
              <w:t>S10</w:t>
            </w:r>
          </w:p>
        </w:tc>
        <w:tc>
          <w:tcPr>
            <w:tcW w:w="6384" w:type="dxa"/>
            <w:gridSpan w:val="2"/>
            <w:tcBorders>
              <w:bottom w:val="single" w:sz="4" w:space="0" w:color="auto"/>
            </w:tcBorders>
            <w:vAlign w:val="center"/>
          </w:tcPr>
          <w:p w14:paraId="6F479FE9" w14:textId="77777777" w:rsidR="0012577E" w:rsidRPr="006B6261" w:rsidRDefault="0012577E" w:rsidP="00070427">
            <w:pPr>
              <w:spacing w:line="240" w:lineRule="auto"/>
              <w:ind w:hanging="40"/>
              <w:rPr>
                <w:rFonts w:ascii="Arial" w:hAnsi="Arial" w:cs="Arial"/>
                <w:sz w:val="18"/>
                <w:szCs w:val="18"/>
              </w:rPr>
            </w:pPr>
            <w:r>
              <w:rPr>
                <w:rFonts w:ascii="Arial" w:hAnsi="Arial" w:cs="Arial"/>
                <w:sz w:val="18"/>
                <w:szCs w:val="18"/>
              </w:rPr>
              <w:t>Mampu menginternalisasikan semangat kemandirian, kejuangan dan kewirausajaan</w:t>
            </w:r>
          </w:p>
        </w:tc>
      </w:tr>
      <w:tr w:rsidR="0012577E" w:rsidRPr="0058661B" w14:paraId="20382926" w14:textId="77777777" w:rsidTr="00070427">
        <w:trPr>
          <w:trHeight w:val="548"/>
        </w:trPr>
        <w:tc>
          <w:tcPr>
            <w:tcW w:w="2816" w:type="dxa"/>
            <w:vMerge/>
            <w:shd w:val="clear" w:color="auto" w:fill="D9D9D9" w:themeFill="background1" w:themeFillShade="D9"/>
            <w:vAlign w:val="center"/>
          </w:tcPr>
          <w:p w14:paraId="766C4C8B"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3C1799E" w14:textId="77777777" w:rsidR="0012577E" w:rsidRDefault="0012577E" w:rsidP="00070427">
            <w:pPr>
              <w:pStyle w:val="NoSpacing"/>
              <w:rPr>
                <w:rFonts w:ascii="Arial" w:hAnsi="Arial" w:cs="Arial"/>
                <w:sz w:val="18"/>
                <w:szCs w:val="18"/>
              </w:rPr>
            </w:pPr>
            <w:r>
              <w:rPr>
                <w:rFonts w:ascii="Arial" w:hAnsi="Arial" w:cs="Arial"/>
                <w:sz w:val="18"/>
                <w:szCs w:val="18"/>
              </w:rPr>
              <w:t>S11</w:t>
            </w:r>
          </w:p>
        </w:tc>
        <w:tc>
          <w:tcPr>
            <w:tcW w:w="6384" w:type="dxa"/>
            <w:gridSpan w:val="2"/>
            <w:tcBorders>
              <w:bottom w:val="single" w:sz="4" w:space="0" w:color="auto"/>
            </w:tcBorders>
            <w:vAlign w:val="center"/>
          </w:tcPr>
          <w:p w14:paraId="20636576" w14:textId="77777777" w:rsidR="0012577E" w:rsidRDefault="0012577E" w:rsidP="00070427">
            <w:pPr>
              <w:spacing w:line="240" w:lineRule="auto"/>
              <w:ind w:hanging="40"/>
              <w:rPr>
                <w:rFonts w:ascii="Arial" w:hAnsi="Arial" w:cs="Arial"/>
                <w:sz w:val="18"/>
                <w:szCs w:val="18"/>
              </w:rPr>
            </w:pPr>
            <w:r>
              <w:rPr>
                <w:rFonts w:ascii="Arial" w:hAnsi="Arial" w:cs="Arial"/>
                <w:sz w:val="18"/>
                <w:szCs w:val="18"/>
              </w:rPr>
              <w:t>Menginternalisasikan Nilai-Nilai Jaya.</w:t>
            </w:r>
          </w:p>
        </w:tc>
      </w:tr>
      <w:tr w:rsidR="0012577E" w:rsidRPr="0058661B" w14:paraId="5DB951EB" w14:textId="77777777" w:rsidTr="00070427">
        <w:trPr>
          <w:trHeight w:val="548"/>
        </w:trPr>
        <w:tc>
          <w:tcPr>
            <w:tcW w:w="2816" w:type="dxa"/>
            <w:vMerge/>
            <w:shd w:val="clear" w:color="auto" w:fill="D9D9D9" w:themeFill="background1" w:themeFillShade="D9"/>
            <w:vAlign w:val="center"/>
          </w:tcPr>
          <w:p w14:paraId="258F6302"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08D61327" w14:textId="77777777" w:rsidR="0012577E" w:rsidRDefault="0012577E" w:rsidP="00070427">
            <w:pPr>
              <w:pStyle w:val="NoSpacing"/>
              <w:rPr>
                <w:rFonts w:ascii="Arial" w:hAnsi="Arial" w:cs="Arial"/>
                <w:sz w:val="18"/>
                <w:szCs w:val="18"/>
              </w:rPr>
            </w:pPr>
            <w:r>
              <w:rPr>
                <w:rFonts w:ascii="Arial" w:hAnsi="Arial" w:cs="Arial"/>
                <w:sz w:val="18"/>
                <w:szCs w:val="18"/>
              </w:rPr>
              <w:t>KU1</w:t>
            </w:r>
          </w:p>
        </w:tc>
        <w:tc>
          <w:tcPr>
            <w:tcW w:w="6384" w:type="dxa"/>
            <w:gridSpan w:val="2"/>
            <w:tcBorders>
              <w:bottom w:val="single" w:sz="4" w:space="0" w:color="auto"/>
            </w:tcBorders>
            <w:vAlign w:val="center"/>
          </w:tcPr>
          <w:p w14:paraId="17A98754" w14:textId="77777777" w:rsidR="0012577E" w:rsidRDefault="0012577E" w:rsidP="00070427">
            <w:pPr>
              <w:spacing w:line="240" w:lineRule="auto"/>
              <w:ind w:hanging="40"/>
              <w:rPr>
                <w:rFonts w:ascii="Arial" w:hAnsi="Arial" w:cs="Arial"/>
                <w:sz w:val="18"/>
                <w:szCs w:val="18"/>
              </w:rPr>
            </w:pPr>
            <w:r w:rsidRPr="00244A6B">
              <w:rPr>
                <w:rFonts w:ascii="Arial" w:hAnsi="Arial" w:cs="Arial"/>
                <w:sz w:val="18"/>
                <w:szCs w:val="18"/>
              </w:rPr>
              <w:t>Mampu menerapkan pemikiran logis, kritis, sistematis, dan inovatif dalam konteks pengembangan atau implementasi ilmu pengetahuan dan teknologi yang memperhatikan dan menerapkan nilai humaniora yang sesuai dengan bidang keahliannya</w:t>
            </w:r>
            <w:r>
              <w:rPr>
                <w:rFonts w:ascii="Arial" w:hAnsi="Arial" w:cs="Arial"/>
                <w:sz w:val="18"/>
                <w:szCs w:val="18"/>
              </w:rPr>
              <w:t>,</w:t>
            </w:r>
          </w:p>
        </w:tc>
      </w:tr>
      <w:tr w:rsidR="0012577E" w:rsidRPr="0058661B" w14:paraId="14D26604" w14:textId="77777777" w:rsidTr="00070427">
        <w:trPr>
          <w:trHeight w:val="548"/>
        </w:trPr>
        <w:tc>
          <w:tcPr>
            <w:tcW w:w="2816" w:type="dxa"/>
            <w:vMerge/>
            <w:shd w:val="clear" w:color="auto" w:fill="D9D9D9" w:themeFill="background1" w:themeFillShade="D9"/>
            <w:vAlign w:val="center"/>
          </w:tcPr>
          <w:p w14:paraId="29888B4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7652D8C9" w14:textId="77777777" w:rsidR="0012577E" w:rsidRDefault="0012577E" w:rsidP="00070427">
            <w:pPr>
              <w:pStyle w:val="NoSpacing"/>
              <w:rPr>
                <w:rFonts w:ascii="Arial" w:hAnsi="Arial" w:cs="Arial"/>
                <w:sz w:val="18"/>
                <w:szCs w:val="18"/>
              </w:rPr>
            </w:pPr>
            <w:r>
              <w:rPr>
                <w:rFonts w:ascii="Arial" w:hAnsi="Arial" w:cs="Arial"/>
                <w:sz w:val="18"/>
                <w:szCs w:val="18"/>
              </w:rPr>
              <w:t>KU2</w:t>
            </w:r>
          </w:p>
        </w:tc>
        <w:tc>
          <w:tcPr>
            <w:tcW w:w="6384" w:type="dxa"/>
            <w:gridSpan w:val="2"/>
            <w:tcBorders>
              <w:bottom w:val="single" w:sz="4" w:space="0" w:color="auto"/>
            </w:tcBorders>
            <w:vAlign w:val="center"/>
          </w:tcPr>
          <w:p w14:paraId="63537C3F" w14:textId="77777777" w:rsidR="0012577E" w:rsidRDefault="0012577E" w:rsidP="00070427">
            <w:pPr>
              <w:spacing w:line="240" w:lineRule="auto"/>
              <w:ind w:hanging="40"/>
              <w:rPr>
                <w:rFonts w:ascii="Arial" w:hAnsi="Arial" w:cs="Arial"/>
                <w:sz w:val="18"/>
                <w:szCs w:val="18"/>
              </w:rPr>
            </w:pPr>
            <w:r w:rsidRPr="00244A6B">
              <w:rPr>
                <w:rFonts w:ascii="Arial" w:hAnsi="Arial" w:cs="Arial"/>
                <w:sz w:val="18"/>
                <w:szCs w:val="18"/>
              </w:rPr>
              <w:t>Mampu menunjukkan kinerja mandiri, bermutu, dan terukur</w:t>
            </w:r>
            <w:r>
              <w:rPr>
                <w:rFonts w:ascii="Arial" w:hAnsi="Arial" w:cs="Arial"/>
                <w:sz w:val="18"/>
                <w:szCs w:val="18"/>
              </w:rPr>
              <w:t>.</w:t>
            </w:r>
          </w:p>
        </w:tc>
      </w:tr>
      <w:tr w:rsidR="0012577E" w:rsidRPr="0058661B" w14:paraId="2D5D91D3" w14:textId="77777777" w:rsidTr="00070427">
        <w:trPr>
          <w:trHeight w:val="548"/>
        </w:trPr>
        <w:tc>
          <w:tcPr>
            <w:tcW w:w="2816" w:type="dxa"/>
            <w:vMerge/>
            <w:shd w:val="clear" w:color="auto" w:fill="D9D9D9" w:themeFill="background1" w:themeFillShade="D9"/>
            <w:vAlign w:val="center"/>
          </w:tcPr>
          <w:p w14:paraId="66A054DC"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2FE4589C" w14:textId="77777777" w:rsidR="0012577E" w:rsidRDefault="0012577E" w:rsidP="00070427">
            <w:pPr>
              <w:pStyle w:val="NoSpacing"/>
              <w:rPr>
                <w:rFonts w:ascii="Arial" w:hAnsi="Arial" w:cs="Arial"/>
                <w:sz w:val="18"/>
                <w:szCs w:val="18"/>
              </w:rPr>
            </w:pPr>
            <w:r>
              <w:rPr>
                <w:rFonts w:ascii="Arial" w:hAnsi="Arial" w:cs="Arial"/>
                <w:sz w:val="18"/>
                <w:szCs w:val="18"/>
              </w:rPr>
              <w:t>KU3</w:t>
            </w:r>
          </w:p>
        </w:tc>
        <w:tc>
          <w:tcPr>
            <w:tcW w:w="6384" w:type="dxa"/>
            <w:gridSpan w:val="2"/>
            <w:tcBorders>
              <w:bottom w:val="single" w:sz="4" w:space="0" w:color="auto"/>
            </w:tcBorders>
            <w:vAlign w:val="center"/>
          </w:tcPr>
          <w:p w14:paraId="66282698" w14:textId="77777777" w:rsidR="0012577E" w:rsidRPr="00244A6B" w:rsidRDefault="0012577E" w:rsidP="00070427">
            <w:pPr>
              <w:spacing w:line="240" w:lineRule="auto"/>
              <w:ind w:hanging="40"/>
              <w:rPr>
                <w:rFonts w:ascii="Arial" w:hAnsi="Arial" w:cs="Arial"/>
                <w:sz w:val="18"/>
                <w:szCs w:val="18"/>
              </w:rPr>
            </w:pPr>
            <w:r w:rsidRPr="009D4E95">
              <w:rPr>
                <w:rFonts w:ascii="Arial" w:hAnsi="Arial" w:cs="Arial"/>
                <w:sz w:val="18"/>
                <w:szCs w:val="18"/>
              </w:rPr>
              <w:t>Mampu 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12577E" w:rsidRPr="0058661B" w14:paraId="16343E1B" w14:textId="77777777" w:rsidTr="00070427">
        <w:trPr>
          <w:trHeight w:val="548"/>
        </w:trPr>
        <w:tc>
          <w:tcPr>
            <w:tcW w:w="2816" w:type="dxa"/>
            <w:vMerge/>
            <w:shd w:val="clear" w:color="auto" w:fill="D9D9D9" w:themeFill="background1" w:themeFillShade="D9"/>
            <w:vAlign w:val="center"/>
          </w:tcPr>
          <w:p w14:paraId="79B0281C"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75FFBFEA" w14:textId="77777777" w:rsidR="0012577E" w:rsidRDefault="0012577E" w:rsidP="00070427">
            <w:pPr>
              <w:pStyle w:val="NoSpacing"/>
              <w:rPr>
                <w:rFonts w:ascii="Arial" w:hAnsi="Arial" w:cs="Arial"/>
                <w:sz w:val="18"/>
                <w:szCs w:val="18"/>
              </w:rPr>
            </w:pPr>
            <w:r>
              <w:rPr>
                <w:rFonts w:ascii="Arial" w:hAnsi="Arial" w:cs="Arial"/>
                <w:sz w:val="18"/>
                <w:szCs w:val="18"/>
              </w:rPr>
              <w:t>KU4</w:t>
            </w:r>
          </w:p>
        </w:tc>
        <w:tc>
          <w:tcPr>
            <w:tcW w:w="6384" w:type="dxa"/>
            <w:gridSpan w:val="2"/>
            <w:tcBorders>
              <w:bottom w:val="single" w:sz="4" w:space="0" w:color="auto"/>
            </w:tcBorders>
            <w:vAlign w:val="center"/>
          </w:tcPr>
          <w:p w14:paraId="6F727D0D" w14:textId="77777777" w:rsidR="0012577E" w:rsidRPr="00244A6B" w:rsidRDefault="0012577E" w:rsidP="00070427">
            <w:pPr>
              <w:spacing w:line="240" w:lineRule="auto"/>
              <w:ind w:hanging="40"/>
              <w:rPr>
                <w:rFonts w:ascii="Arial" w:hAnsi="Arial" w:cs="Arial"/>
                <w:sz w:val="18"/>
                <w:szCs w:val="18"/>
              </w:rPr>
            </w:pPr>
            <w:r w:rsidRPr="009D4E95">
              <w:rPr>
                <w:rFonts w:ascii="Arial" w:hAnsi="Arial" w:cs="Arial"/>
                <w:sz w:val="18"/>
                <w:szCs w:val="18"/>
              </w:rPr>
              <w:t>Mampu menyusun deskripsi saintifik hasil kajian tersebut di atas dalam bentuk skripsi atau laporan tugas akhir, dan mengunggahnya dalam laman perguruan tinggi</w:t>
            </w:r>
          </w:p>
        </w:tc>
      </w:tr>
      <w:tr w:rsidR="0012577E" w:rsidRPr="0058661B" w14:paraId="336D3188" w14:textId="77777777" w:rsidTr="00070427">
        <w:trPr>
          <w:trHeight w:val="548"/>
        </w:trPr>
        <w:tc>
          <w:tcPr>
            <w:tcW w:w="2816" w:type="dxa"/>
            <w:vMerge/>
            <w:shd w:val="clear" w:color="auto" w:fill="D9D9D9" w:themeFill="background1" w:themeFillShade="D9"/>
            <w:vAlign w:val="center"/>
          </w:tcPr>
          <w:p w14:paraId="6D3F585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22BF258" w14:textId="77777777" w:rsidR="0012577E" w:rsidRDefault="0012577E" w:rsidP="00070427">
            <w:pPr>
              <w:pStyle w:val="NoSpacing"/>
              <w:rPr>
                <w:rFonts w:ascii="Arial" w:hAnsi="Arial" w:cs="Arial"/>
                <w:sz w:val="18"/>
                <w:szCs w:val="18"/>
              </w:rPr>
            </w:pPr>
            <w:r>
              <w:rPr>
                <w:rFonts w:ascii="Arial" w:hAnsi="Arial" w:cs="Arial"/>
                <w:sz w:val="18"/>
                <w:szCs w:val="18"/>
              </w:rPr>
              <w:t>KU5</w:t>
            </w:r>
          </w:p>
        </w:tc>
        <w:tc>
          <w:tcPr>
            <w:tcW w:w="6384" w:type="dxa"/>
            <w:gridSpan w:val="2"/>
            <w:tcBorders>
              <w:bottom w:val="single" w:sz="4" w:space="0" w:color="auto"/>
            </w:tcBorders>
            <w:vAlign w:val="center"/>
          </w:tcPr>
          <w:p w14:paraId="5AFCE86B"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mengambil keputusan secara tepat dalam konteks penyelesaian masalah berdasarkan hasil analisis informasi dan data</w:t>
            </w:r>
          </w:p>
        </w:tc>
      </w:tr>
      <w:tr w:rsidR="0012577E" w:rsidRPr="0058661B" w14:paraId="258FF5F0" w14:textId="77777777" w:rsidTr="00070427">
        <w:trPr>
          <w:trHeight w:val="548"/>
        </w:trPr>
        <w:tc>
          <w:tcPr>
            <w:tcW w:w="2816" w:type="dxa"/>
            <w:vMerge/>
            <w:shd w:val="clear" w:color="auto" w:fill="D9D9D9" w:themeFill="background1" w:themeFillShade="D9"/>
            <w:vAlign w:val="center"/>
          </w:tcPr>
          <w:p w14:paraId="7F11EE04"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DE517D2" w14:textId="77777777" w:rsidR="0012577E" w:rsidRDefault="0012577E" w:rsidP="00070427">
            <w:pPr>
              <w:pStyle w:val="NoSpacing"/>
              <w:rPr>
                <w:rFonts w:ascii="Arial" w:hAnsi="Arial" w:cs="Arial"/>
                <w:sz w:val="18"/>
                <w:szCs w:val="18"/>
              </w:rPr>
            </w:pPr>
            <w:r>
              <w:rPr>
                <w:rFonts w:ascii="Arial" w:hAnsi="Arial" w:cs="Arial"/>
                <w:sz w:val="18"/>
                <w:szCs w:val="18"/>
              </w:rPr>
              <w:t>KU6</w:t>
            </w:r>
          </w:p>
        </w:tc>
        <w:tc>
          <w:tcPr>
            <w:tcW w:w="6384" w:type="dxa"/>
            <w:gridSpan w:val="2"/>
            <w:tcBorders>
              <w:bottom w:val="single" w:sz="4" w:space="0" w:color="auto"/>
            </w:tcBorders>
            <w:vAlign w:val="center"/>
          </w:tcPr>
          <w:p w14:paraId="08CFC39C"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memelihara dan mengembangkan jaringan kerja dengan pembimbing, kolega dan sejawat baik di dalam maupun di luar lembaganya</w:t>
            </w:r>
          </w:p>
        </w:tc>
      </w:tr>
      <w:tr w:rsidR="0012577E" w:rsidRPr="0058661B" w14:paraId="74A8B7DB" w14:textId="77777777" w:rsidTr="00070427">
        <w:trPr>
          <w:trHeight w:val="548"/>
        </w:trPr>
        <w:tc>
          <w:tcPr>
            <w:tcW w:w="2816" w:type="dxa"/>
            <w:vMerge/>
            <w:shd w:val="clear" w:color="auto" w:fill="D9D9D9" w:themeFill="background1" w:themeFillShade="D9"/>
            <w:vAlign w:val="center"/>
          </w:tcPr>
          <w:p w14:paraId="1EDACFDB"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4B64CBF7" w14:textId="77777777" w:rsidR="0012577E" w:rsidRDefault="0012577E" w:rsidP="00070427">
            <w:pPr>
              <w:pStyle w:val="NoSpacing"/>
              <w:rPr>
                <w:rFonts w:ascii="Arial" w:hAnsi="Arial" w:cs="Arial"/>
                <w:sz w:val="18"/>
                <w:szCs w:val="18"/>
              </w:rPr>
            </w:pPr>
            <w:r>
              <w:rPr>
                <w:rFonts w:ascii="Arial" w:hAnsi="Arial" w:cs="Arial"/>
                <w:sz w:val="18"/>
                <w:szCs w:val="18"/>
              </w:rPr>
              <w:t>KU7</w:t>
            </w:r>
          </w:p>
        </w:tc>
        <w:tc>
          <w:tcPr>
            <w:tcW w:w="6384" w:type="dxa"/>
            <w:gridSpan w:val="2"/>
            <w:tcBorders>
              <w:bottom w:val="single" w:sz="4" w:space="0" w:color="auto"/>
            </w:tcBorders>
            <w:vAlign w:val="center"/>
          </w:tcPr>
          <w:p w14:paraId="74F1A08A"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bertanggung jawab atas pencapaian hasil kerja kelompok dan melakukan supervisi dan evaluasi terhadap penyelesaian pekerjaan yang ditugaskan kepada pekerja yang berada di bawah tanggung jawabnya</w:t>
            </w:r>
          </w:p>
        </w:tc>
      </w:tr>
      <w:tr w:rsidR="0012577E" w:rsidRPr="0058661B" w14:paraId="7BFFB473" w14:textId="77777777" w:rsidTr="00070427">
        <w:trPr>
          <w:trHeight w:val="548"/>
        </w:trPr>
        <w:tc>
          <w:tcPr>
            <w:tcW w:w="2816" w:type="dxa"/>
            <w:vMerge/>
            <w:shd w:val="clear" w:color="auto" w:fill="D9D9D9" w:themeFill="background1" w:themeFillShade="D9"/>
            <w:vAlign w:val="center"/>
          </w:tcPr>
          <w:p w14:paraId="07A231CA"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745CD524" w14:textId="77777777" w:rsidR="0012577E" w:rsidRDefault="0012577E" w:rsidP="00070427">
            <w:pPr>
              <w:pStyle w:val="NoSpacing"/>
              <w:rPr>
                <w:rFonts w:ascii="Arial" w:hAnsi="Arial" w:cs="Arial"/>
                <w:sz w:val="18"/>
                <w:szCs w:val="18"/>
              </w:rPr>
            </w:pPr>
            <w:r>
              <w:rPr>
                <w:rFonts w:ascii="Arial" w:hAnsi="Arial" w:cs="Arial"/>
                <w:sz w:val="18"/>
                <w:szCs w:val="18"/>
              </w:rPr>
              <w:t>KU8</w:t>
            </w:r>
          </w:p>
        </w:tc>
        <w:tc>
          <w:tcPr>
            <w:tcW w:w="6384" w:type="dxa"/>
            <w:gridSpan w:val="2"/>
            <w:tcBorders>
              <w:bottom w:val="single" w:sz="4" w:space="0" w:color="auto"/>
            </w:tcBorders>
            <w:vAlign w:val="center"/>
          </w:tcPr>
          <w:p w14:paraId="2869C037"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melakukan proses evaluasi diri terhadap kelompok kerja yang berada di bawah tanggung jawabnya dan mampu mengelola pembelajaran secara mandiri</w:t>
            </w:r>
          </w:p>
        </w:tc>
      </w:tr>
      <w:tr w:rsidR="0012577E" w:rsidRPr="0058661B" w14:paraId="0348BCC3" w14:textId="77777777" w:rsidTr="00070427">
        <w:trPr>
          <w:trHeight w:val="548"/>
        </w:trPr>
        <w:tc>
          <w:tcPr>
            <w:tcW w:w="2816" w:type="dxa"/>
            <w:vMerge/>
            <w:shd w:val="clear" w:color="auto" w:fill="D9D9D9" w:themeFill="background1" w:themeFillShade="D9"/>
            <w:vAlign w:val="center"/>
          </w:tcPr>
          <w:p w14:paraId="1BBAA201"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1E5CE83" w14:textId="77777777" w:rsidR="0012577E" w:rsidRDefault="0012577E" w:rsidP="00070427">
            <w:pPr>
              <w:pStyle w:val="NoSpacing"/>
              <w:rPr>
                <w:rFonts w:ascii="Arial" w:hAnsi="Arial" w:cs="Arial"/>
                <w:sz w:val="18"/>
                <w:szCs w:val="18"/>
              </w:rPr>
            </w:pPr>
            <w:r>
              <w:rPr>
                <w:rFonts w:ascii="Arial" w:hAnsi="Arial" w:cs="Arial"/>
                <w:sz w:val="18"/>
                <w:szCs w:val="18"/>
              </w:rPr>
              <w:t>KU9</w:t>
            </w:r>
          </w:p>
        </w:tc>
        <w:tc>
          <w:tcPr>
            <w:tcW w:w="6384" w:type="dxa"/>
            <w:gridSpan w:val="2"/>
            <w:tcBorders>
              <w:bottom w:val="single" w:sz="4" w:space="0" w:color="auto"/>
            </w:tcBorders>
            <w:vAlign w:val="center"/>
          </w:tcPr>
          <w:p w14:paraId="483062BD"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mendokumentasikan, menyimpan, mengamankan dan menemukan kembali data untuk menjamin kesahihan dan mencegah plagiasi</w:t>
            </w:r>
          </w:p>
        </w:tc>
      </w:tr>
      <w:tr w:rsidR="0012577E" w:rsidRPr="0058661B" w14:paraId="4C60F786" w14:textId="77777777" w:rsidTr="00070427">
        <w:trPr>
          <w:trHeight w:val="548"/>
        </w:trPr>
        <w:tc>
          <w:tcPr>
            <w:tcW w:w="2816" w:type="dxa"/>
            <w:vMerge/>
            <w:shd w:val="clear" w:color="auto" w:fill="D9D9D9" w:themeFill="background1" w:themeFillShade="D9"/>
            <w:vAlign w:val="center"/>
          </w:tcPr>
          <w:p w14:paraId="187E3EFD"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E432197" w14:textId="77777777" w:rsidR="0012577E" w:rsidRDefault="0012577E" w:rsidP="00070427">
            <w:pPr>
              <w:pStyle w:val="NoSpacing"/>
              <w:rPr>
                <w:rFonts w:ascii="Arial" w:hAnsi="Arial" w:cs="Arial"/>
                <w:sz w:val="18"/>
                <w:szCs w:val="18"/>
              </w:rPr>
            </w:pPr>
            <w:r>
              <w:rPr>
                <w:rFonts w:ascii="Arial" w:hAnsi="Arial" w:cs="Arial"/>
                <w:sz w:val="18"/>
                <w:szCs w:val="18"/>
              </w:rPr>
              <w:t>KU10</w:t>
            </w:r>
          </w:p>
        </w:tc>
        <w:tc>
          <w:tcPr>
            <w:tcW w:w="6384" w:type="dxa"/>
            <w:gridSpan w:val="2"/>
            <w:tcBorders>
              <w:bottom w:val="single" w:sz="4" w:space="0" w:color="auto"/>
            </w:tcBorders>
            <w:vAlign w:val="center"/>
          </w:tcPr>
          <w:p w14:paraId="306C78BF"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memublikasikan karya akademik dalam bentuk skripsi atau laporan tugas akhir yang diunggah dalam laman perguruan tinggi</w:t>
            </w:r>
          </w:p>
        </w:tc>
      </w:tr>
      <w:tr w:rsidR="0012577E" w:rsidRPr="0058661B" w14:paraId="5C41257C" w14:textId="77777777" w:rsidTr="00070427">
        <w:trPr>
          <w:trHeight w:val="548"/>
        </w:trPr>
        <w:tc>
          <w:tcPr>
            <w:tcW w:w="2816" w:type="dxa"/>
            <w:vMerge/>
            <w:shd w:val="clear" w:color="auto" w:fill="D9D9D9" w:themeFill="background1" w:themeFillShade="D9"/>
            <w:vAlign w:val="center"/>
          </w:tcPr>
          <w:p w14:paraId="3F04BC1A"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33B104EB" w14:textId="77777777" w:rsidR="0012577E" w:rsidRDefault="0012577E" w:rsidP="00070427">
            <w:pPr>
              <w:pStyle w:val="NoSpacing"/>
              <w:rPr>
                <w:rFonts w:ascii="Arial" w:hAnsi="Arial" w:cs="Arial"/>
                <w:sz w:val="18"/>
                <w:szCs w:val="18"/>
              </w:rPr>
            </w:pPr>
            <w:r>
              <w:rPr>
                <w:rFonts w:ascii="Arial" w:hAnsi="Arial" w:cs="Arial"/>
                <w:sz w:val="18"/>
                <w:szCs w:val="18"/>
              </w:rPr>
              <w:t>KU11</w:t>
            </w:r>
          </w:p>
        </w:tc>
        <w:tc>
          <w:tcPr>
            <w:tcW w:w="6384" w:type="dxa"/>
            <w:gridSpan w:val="2"/>
            <w:tcBorders>
              <w:bottom w:val="single" w:sz="4" w:space="0" w:color="auto"/>
            </w:tcBorders>
            <w:vAlign w:val="center"/>
          </w:tcPr>
          <w:p w14:paraId="29166C30"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beradaptasi, bekerjasama, berkreasi, berkontribusi, dan berinovasi dalam menerapkan ilmu pengetahuan pada kehidupan bermasyarakat dan berperan sebagai warga dunia yang berwawasan global</w:t>
            </w:r>
          </w:p>
        </w:tc>
      </w:tr>
      <w:tr w:rsidR="0012577E" w:rsidRPr="0058661B" w14:paraId="3C51A53F" w14:textId="77777777" w:rsidTr="00070427">
        <w:trPr>
          <w:trHeight w:val="548"/>
        </w:trPr>
        <w:tc>
          <w:tcPr>
            <w:tcW w:w="2816" w:type="dxa"/>
            <w:vMerge/>
            <w:shd w:val="clear" w:color="auto" w:fill="D9D9D9" w:themeFill="background1" w:themeFillShade="D9"/>
            <w:vAlign w:val="center"/>
          </w:tcPr>
          <w:p w14:paraId="4A47DACA"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41A161EE" w14:textId="77777777" w:rsidR="0012577E" w:rsidRDefault="0012577E" w:rsidP="00070427">
            <w:pPr>
              <w:pStyle w:val="NoSpacing"/>
              <w:rPr>
                <w:rFonts w:ascii="Arial" w:hAnsi="Arial" w:cs="Arial"/>
                <w:sz w:val="18"/>
                <w:szCs w:val="18"/>
              </w:rPr>
            </w:pPr>
            <w:r>
              <w:rPr>
                <w:rFonts w:ascii="Arial" w:hAnsi="Arial" w:cs="Arial"/>
                <w:sz w:val="18"/>
                <w:szCs w:val="18"/>
              </w:rPr>
              <w:t>KU12</w:t>
            </w:r>
          </w:p>
        </w:tc>
        <w:tc>
          <w:tcPr>
            <w:tcW w:w="6384" w:type="dxa"/>
            <w:gridSpan w:val="2"/>
            <w:tcBorders>
              <w:bottom w:val="single" w:sz="4" w:space="0" w:color="auto"/>
            </w:tcBorders>
            <w:vAlign w:val="center"/>
          </w:tcPr>
          <w:p w14:paraId="6736CC8A" w14:textId="77777777" w:rsidR="0012577E" w:rsidRPr="009D4E95" w:rsidRDefault="0012577E" w:rsidP="00070427">
            <w:pPr>
              <w:spacing w:line="240" w:lineRule="auto"/>
              <w:ind w:hanging="40"/>
              <w:rPr>
                <w:rFonts w:ascii="Arial" w:hAnsi="Arial" w:cs="Arial"/>
                <w:sz w:val="18"/>
                <w:szCs w:val="18"/>
              </w:rPr>
            </w:pPr>
            <w:r w:rsidRPr="00244A6B">
              <w:rPr>
                <w:rFonts w:ascii="Arial" w:hAnsi="Arial" w:cs="Arial"/>
                <w:sz w:val="18"/>
                <w:szCs w:val="18"/>
              </w:rPr>
              <w:t>Mampu menegakkan integritas akademik secara umum dan mencegah terjadinya praktek plagiarism</w:t>
            </w:r>
            <w:r>
              <w:rPr>
                <w:rFonts w:ascii="Arial" w:hAnsi="Arial" w:cs="Arial"/>
                <w:sz w:val="18"/>
                <w:szCs w:val="18"/>
              </w:rPr>
              <w:t>e.</w:t>
            </w:r>
          </w:p>
        </w:tc>
      </w:tr>
      <w:tr w:rsidR="0012577E" w:rsidRPr="0058661B" w14:paraId="7C42A954" w14:textId="77777777" w:rsidTr="00070427">
        <w:trPr>
          <w:trHeight w:val="548"/>
        </w:trPr>
        <w:tc>
          <w:tcPr>
            <w:tcW w:w="2816" w:type="dxa"/>
            <w:vMerge/>
            <w:shd w:val="clear" w:color="auto" w:fill="D9D9D9" w:themeFill="background1" w:themeFillShade="D9"/>
            <w:vAlign w:val="center"/>
          </w:tcPr>
          <w:p w14:paraId="233D36EF"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7E712884" w14:textId="77777777" w:rsidR="0012577E" w:rsidRDefault="0012577E" w:rsidP="00070427">
            <w:pPr>
              <w:pStyle w:val="NoSpacing"/>
              <w:rPr>
                <w:rFonts w:ascii="Arial" w:hAnsi="Arial" w:cs="Arial"/>
                <w:sz w:val="18"/>
                <w:szCs w:val="18"/>
              </w:rPr>
            </w:pPr>
            <w:r>
              <w:rPr>
                <w:rFonts w:ascii="Arial" w:hAnsi="Arial" w:cs="Arial"/>
                <w:sz w:val="18"/>
                <w:szCs w:val="18"/>
              </w:rPr>
              <w:t>KU13</w:t>
            </w:r>
          </w:p>
        </w:tc>
        <w:tc>
          <w:tcPr>
            <w:tcW w:w="6384" w:type="dxa"/>
            <w:gridSpan w:val="2"/>
            <w:tcBorders>
              <w:bottom w:val="single" w:sz="4" w:space="0" w:color="auto"/>
            </w:tcBorders>
            <w:vAlign w:val="center"/>
          </w:tcPr>
          <w:p w14:paraId="562C4AE9" w14:textId="77777777" w:rsidR="0012577E" w:rsidRPr="00244A6B" w:rsidRDefault="0012577E" w:rsidP="00070427">
            <w:pPr>
              <w:spacing w:line="240" w:lineRule="auto"/>
              <w:ind w:hanging="40"/>
              <w:rPr>
                <w:rFonts w:ascii="Arial" w:hAnsi="Arial" w:cs="Arial"/>
                <w:sz w:val="18"/>
                <w:szCs w:val="18"/>
              </w:rPr>
            </w:pPr>
            <w:r w:rsidRPr="00244A6B">
              <w:rPr>
                <w:rFonts w:ascii="Arial" w:hAnsi="Arial" w:cs="Arial"/>
                <w:sz w:val="18"/>
                <w:szCs w:val="18"/>
              </w:rPr>
              <w:t xml:space="preserve">Mampu menggunakan teknologi informasi dalam konteks </w:t>
            </w:r>
            <w:r w:rsidRPr="00244A6B">
              <w:rPr>
                <w:rFonts w:ascii="Tahoma" w:eastAsia="MS Mincho" w:hAnsi="Tahoma" w:cs="Tahoma"/>
                <w:sz w:val="18"/>
                <w:szCs w:val="18"/>
              </w:rPr>
              <w:t> </w:t>
            </w:r>
            <w:r w:rsidRPr="00244A6B">
              <w:rPr>
                <w:rFonts w:ascii="Arial" w:hAnsi="Arial" w:cs="Arial"/>
                <w:sz w:val="18"/>
                <w:szCs w:val="18"/>
              </w:rPr>
              <w:t>pengembangan keilmuan dan implementasi bidang keahlian</w:t>
            </w:r>
            <w:r>
              <w:rPr>
                <w:rFonts w:ascii="Arial" w:hAnsi="Arial" w:cs="Arial"/>
                <w:sz w:val="18"/>
                <w:szCs w:val="18"/>
              </w:rPr>
              <w:t>.</w:t>
            </w:r>
          </w:p>
        </w:tc>
      </w:tr>
      <w:tr w:rsidR="0012577E" w:rsidRPr="0058661B" w14:paraId="0D1A15F5" w14:textId="77777777" w:rsidTr="00070427">
        <w:trPr>
          <w:trHeight w:val="548"/>
        </w:trPr>
        <w:tc>
          <w:tcPr>
            <w:tcW w:w="2816" w:type="dxa"/>
            <w:vMerge/>
            <w:shd w:val="clear" w:color="auto" w:fill="D9D9D9" w:themeFill="background1" w:themeFillShade="D9"/>
            <w:vAlign w:val="center"/>
          </w:tcPr>
          <w:p w14:paraId="2466EFCE"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1C0A8815" w14:textId="77777777" w:rsidR="0012577E" w:rsidRDefault="0012577E" w:rsidP="00070427">
            <w:pPr>
              <w:pStyle w:val="NoSpacing"/>
              <w:rPr>
                <w:rFonts w:ascii="Arial" w:hAnsi="Arial" w:cs="Arial"/>
                <w:sz w:val="18"/>
                <w:szCs w:val="18"/>
              </w:rPr>
            </w:pPr>
            <w:r>
              <w:rPr>
                <w:rFonts w:ascii="Arial" w:hAnsi="Arial" w:cs="Arial"/>
                <w:sz w:val="18"/>
                <w:szCs w:val="18"/>
              </w:rPr>
              <w:t>KU14</w:t>
            </w:r>
          </w:p>
        </w:tc>
        <w:tc>
          <w:tcPr>
            <w:tcW w:w="6384" w:type="dxa"/>
            <w:gridSpan w:val="2"/>
            <w:tcBorders>
              <w:bottom w:val="single" w:sz="4" w:space="0" w:color="auto"/>
            </w:tcBorders>
            <w:vAlign w:val="center"/>
          </w:tcPr>
          <w:p w14:paraId="5B1343BA" w14:textId="77777777" w:rsidR="0012577E" w:rsidRPr="00244A6B" w:rsidRDefault="0012577E" w:rsidP="00070427">
            <w:pPr>
              <w:spacing w:line="240" w:lineRule="auto"/>
              <w:ind w:hanging="40"/>
              <w:rPr>
                <w:rFonts w:ascii="Arial" w:hAnsi="Arial" w:cs="Arial"/>
                <w:sz w:val="18"/>
                <w:szCs w:val="18"/>
              </w:rPr>
            </w:pPr>
            <w:r w:rsidRPr="009D4E95">
              <w:rPr>
                <w:rFonts w:ascii="Arial" w:hAnsi="Arial" w:cs="Arial"/>
                <w:sz w:val="18"/>
                <w:szCs w:val="18"/>
              </w:rPr>
              <w:t>Mampu menggunakan minimal satu bahasa internasional untuk komunikasi lisan dan tulis</w:t>
            </w:r>
          </w:p>
        </w:tc>
      </w:tr>
      <w:tr w:rsidR="0012577E" w:rsidRPr="0058661B" w14:paraId="535434BA" w14:textId="77777777" w:rsidTr="00070427">
        <w:trPr>
          <w:trHeight w:val="548"/>
        </w:trPr>
        <w:tc>
          <w:tcPr>
            <w:tcW w:w="2816" w:type="dxa"/>
            <w:vMerge/>
            <w:shd w:val="clear" w:color="auto" w:fill="D9D9D9" w:themeFill="background1" w:themeFillShade="D9"/>
            <w:vAlign w:val="center"/>
          </w:tcPr>
          <w:p w14:paraId="3CC9143F"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091A903A" w14:textId="77777777" w:rsidR="0012577E" w:rsidRDefault="0012577E" w:rsidP="00070427">
            <w:pPr>
              <w:pStyle w:val="NoSpacing"/>
              <w:rPr>
                <w:rFonts w:ascii="Arial" w:hAnsi="Arial" w:cs="Arial"/>
                <w:sz w:val="18"/>
                <w:szCs w:val="18"/>
              </w:rPr>
            </w:pPr>
            <w:r>
              <w:rPr>
                <w:rFonts w:ascii="Arial" w:hAnsi="Arial" w:cs="Arial"/>
                <w:sz w:val="18"/>
                <w:szCs w:val="18"/>
              </w:rPr>
              <w:t>P1</w:t>
            </w:r>
          </w:p>
        </w:tc>
        <w:tc>
          <w:tcPr>
            <w:tcW w:w="6384" w:type="dxa"/>
            <w:gridSpan w:val="2"/>
            <w:tcBorders>
              <w:bottom w:val="single" w:sz="4" w:space="0" w:color="auto"/>
            </w:tcBorders>
            <w:vAlign w:val="center"/>
          </w:tcPr>
          <w:p w14:paraId="5B1BC4A8"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menguasai konsep dasar dan teori psikologi untuk menggambarkan dan menganalisis berbagai gejala psikologi pada individu, kelompok, organisasi dan komunitas</w:t>
            </w:r>
          </w:p>
        </w:tc>
      </w:tr>
      <w:tr w:rsidR="0012577E" w:rsidRPr="0058661B" w14:paraId="1FA31B80" w14:textId="77777777" w:rsidTr="00070427">
        <w:trPr>
          <w:trHeight w:val="548"/>
        </w:trPr>
        <w:tc>
          <w:tcPr>
            <w:tcW w:w="2816" w:type="dxa"/>
            <w:vMerge/>
            <w:shd w:val="clear" w:color="auto" w:fill="D9D9D9" w:themeFill="background1" w:themeFillShade="D9"/>
            <w:vAlign w:val="center"/>
          </w:tcPr>
          <w:p w14:paraId="60779949"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7407DED" w14:textId="77777777" w:rsidR="0012577E" w:rsidRDefault="0012577E" w:rsidP="00070427">
            <w:pPr>
              <w:pStyle w:val="NoSpacing"/>
              <w:rPr>
                <w:rFonts w:ascii="Arial" w:hAnsi="Arial" w:cs="Arial"/>
                <w:sz w:val="18"/>
                <w:szCs w:val="18"/>
              </w:rPr>
            </w:pPr>
            <w:r>
              <w:rPr>
                <w:rFonts w:ascii="Arial" w:hAnsi="Arial" w:cs="Arial"/>
                <w:sz w:val="18"/>
                <w:szCs w:val="18"/>
              </w:rPr>
              <w:t>P5</w:t>
            </w:r>
          </w:p>
        </w:tc>
        <w:tc>
          <w:tcPr>
            <w:tcW w:w="6384" w:type="dxa"/>
            <w:gridSpan w:val="2"/>
            <w:tcBorders>
              <w:bottom w:val="single" w:sz="4" w:space="0" w:color="auto"/>
            </w:tcBorders>
            <w:vAlign w:val="center"/>
          </w:tcPr>
          <w:p w14:paraId="302BE954"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menguasai prinsip-prinsip literasi data, teknologi, dan humanita</w:t>
            </w:r>
            <w:r>
              <w:rPr>
                <w:rFonts w:ascii="Arial" w:hAnsi="Arial" w:cs="Arial"/>
                <w:sz w:val="18"/>
                <w:szCs w:val="18"/>
              </w:rPr>
              <w:t>s</w:t>
            </w:r>
          </w:p>
        </w:tc>
      </w:tr>
      <w:tr w:rsidR="0012577E" w:rsidRPr="0058661B" w14:paraId="12755740" w14:textId="77777777" w:rsidTr="00070427">
        <w:trPr>
          <w:trHeight w:val="548"/>
        </w:trPr>
        <w:tc>
          <w:tcPr>
            <w:tcW w:w="2816" w:type="dxa"/>
            <w:vMerge/>
            <w:shd w:val="clear" w:color="auto" w:fill="D9D9D9" w:themeFill="background1" w:themeFillShade="D9"/>
            <w:vAlign w:val="center"/>
          </w:tcPr>
          <w:p w14:paraId="4F62CB2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1C176B5C" w14:textId="77777777" w:rsidR="0012577E" w:rsidRDefault="0012577E" w:rsidP="00070427">
            <w:pPr>
              <w:pStyle w:val="NoSpacing"/>
              <w:rPr>
                <w:rFonts w:ascii="Arial" w:hAnsi="Arial" w:cs="Arial"/>
                <w:sz w:val="18"/>
                <w:szCs w:val="18"/>
              </w:rPr>
            </w:pPr>
            <w:r>
              <w:rPr>
                <w:rFonts w:ascii="Arial" w:hAnsi="Arial" w:cs="Arial"/>
                <w:sz w:val="18"/>
                <w:szCs w:val="18"/>
              </w:rPr>
              <w:t>KK1</w:t>
            </w:r>
          </w:p>
        </w:tc>
        <w:tc>
          <w:tcPr>
            <w:tcW w:w="6384" w:type="dxa"/>
            <w:gridSpan w:val="2"/>
            <w:tcBorders>
              <w:bottom w:val="single" w:sz="4" w:space="0" w:color="auto"/>
            </w:tcBorders>
            <w:vAlign w:val="center"/>
          </w:tcPr>
          <w:p w14:paraId="497E6F01"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menggunakan ilmu pengetahuan dan teknologi dalam menyelesaikan masala</w:t>
            </w:r>
            <w:r>
              <w:rPr>
                <w:rFonts w:ascii="Arial" w:hAnsi="Arial" w:cs="Arial"/>
                <w:sz w:val="18"/>
                <w:szCs w:val="18"/>
              </w:rPr>
              <w:t>h</w:t>
            </w:r>
          </w:p>
        </w:tc>
      </w:tr>
      <w:tr w:rsidR="0012577E" w:rsidRPr="0058661B" w14:paraId="2D049614" w14:textId="77777777" w:rsidTr="00070427">
        <w:trPr>
          <w:trHeight w:val="548"/>
        </w:trPr>
        <w:tc>
          <w:tcPr>
            <w:tcW w:w="2816" w:type="dxa"/>
            <w:vMerge/>
            <w:shd w:val="clear" w:color="auto" w:fill="D9D9D9" w:themeFill="background1" w:themeFillShade="D9"/>
            <w:vAlign w:val="center"/>
          </w:tcPr>
          <w:p w14:paraId="3AA0FC94"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4D069ACC" w14:textId="77777777" w:rsidR="0012577E" w:rsidRDefault="0012577E" w:rsidP="00070427">
            <w:pPr>
              <w:pStyle w:val="NoSpacing"/>
              <w:rPr>
                <w:rFonts w:ascii="Arial" w:hAnsi="Arial" w:cs="Arial"/>
                <w:sz w:val="18"/>
                <w:szCs w:val="18"/>
              </w:rPr>
            </w:pPr>
            <w:r>
              <w:rPr>
                <w:rFonts w:ascii="Arial" w:hAnsi="Arial" w:cs="Arial"/>
                <w:sz w:val="18"/>
                <w:szCs w:val="18"/>
              </w:rPr>
              <w:t>KK2</w:t>
            </w:r>
          </w:p>
        </w:tc>
        <w:tc>
          <w:tcPr>
            <w:tcW w:w="6384" w:type="dxa"/>
            <w:gridSpan w:val="2"/>
            <w:tcBorders>
              <w:bottom w:val="single" w:sz="4" w:space="0" w:color="auto"/>
            </w:tcBorders>
            <w:vAlign w:val="center"/>
          </w:tcPr>
          <w:p w14:paraId="116D6691"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menerapkan Nilai-Nilai Jaya untuk menjadi insan yang bermartabat</w:t>
            </w:r>
          </w:p>
        </w:tc>
      </w:tr>
      <w:tr w:rsidR="0012577E" w:rsidRPr="0058661B" w14:paraId="64B4715C" w14:textId="77777777" w:rsidTr="00070427">
        <w:trPr>
          <w:trHeight w:val="548"/>
        </w:trPr>
        <w:tc>
          <w:tcPr>
            <w:tcW w:w="2816" w:type="dxa"/>
            <w:vMerge/>
            <w:shd w:val="clear" w:color="auto" w:fill="D9D9D9" w:themeFill="background1" w:themeFillShade="D9"/>
            <w:vAlign w:val="center"/>
          </w:tcPr>
          <w:p w14:paraId="23FE4918"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6D46F0A9" w14:textId="77777777" w:rsidR="0012577E" w:rsidRDefault="0012577E" w:rsidP="00070427">
            <w:pPr>
              <w:pStyle w:val="NoSpacing"/>
              <w:rPr>
                <w:rFonts w:ascii="Arial" w:hAnsi="Arial" w:cs="Arial"/>
                <w:sz w:val="18"/>
                <w:szCs w:val="18"/>
              </w:rPr>
            </w:pPr>
            <w:r>
              <w:rPr>
                <w:rFonts w:ascii="Arial" w:hAnsi="Arial" w:cs="Arial"/>
                <w:sz w:val="18"/>
                <w:szCs w:val="18"/>
              </w:rPr>
              <w:t>KK4</w:t>
            </w:r>
          </w:p>
        </w:tc>
        <w:tc>
          <w:tcPr>
            <w:tcW w:w="6384" w:type="dxa"/>
            <w:gridSpan w:val="2"/>
            <w:tcBorders>
              <w:bottom w:val="single" w:sz="4" w:space="0" w:color="auto"/>
            </w:tcBorders>
            <w:vAlign w:val="center"/>
          </w:tcPr>
          <w:p w14:paraId="558B8685"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Mampu menerapkan ilmu pengetahuan dan teknologi dengan memperhatikan keseimbangan alam/lingkungan (Sustainable Eco Development)</w:t>
            </w:r>
          </w:p>
        </w:tc>
      </w:tr>
      <w:tr w:rsidR="0012577E" w:rsidRPr="0058661B" w14:paraId="63FFE59C" w14:textId="77777777" w:rsidTr="00070427">
        <w:trPr>
          <w:trHeight w:val="548"/>
        </w:trPr>
        <w:tc>
          <w:tcPr>
            <w:tcW w:w="2816" w:type="dxa"/>
            <w:vMerge/>
            <w:shd w:val="clear" w:color="auto" w:fill="D9D9D9" w:themeFill="background1" w:themeFillShade="D9"/>
            <w:vAlign w:val="center"/>
          </w:tcPr>
          <w:p w14:paraId="796DB67A"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00FE6148" w14:textId="77777777" w:rsidR="0012577E" w:rsidRDefault="0012577E" w:rsidP="00070427">
            <w:pPr>
              <w:pStyle w:val="NoSpacing"/>
              <w:rPr>
                <w:rFonts w:ascii="Arial" w:hAnsi="Arial" w:cs="Arial"/>
                <w:sz w:val="18"/>
                <w:szCs w:val="18"/>
              </w:rPr>
            </w:pPr>
            <w:r>
              <w:rPr>
                <w:rFonts w:ascii="Arial" w:hAnsi="Arial" w:cs="Arial"/>
                <w:sz w:val="18"/>
                <w:szCs w:val="18"/>
              </w:rPr>
              <w:t>KK9</w:t>
            </w:r>
          </w:p>
        </w:tc>
        <w:tc>
          <w:tcPr>
            <w:tcW w:w="6384" w:type="dxa"/>
            <w:gridSpan w:val="2"/>
            <w:tcBorders>
              <w:bottom w:val="single" w:sz="4" w:space="0" w:color="auto"/>
            </w:tcBorders>
            <w:vAlign w:val="center"/>
          </w:tcPr>
          <w:p w14:paraId="39E6BD7B"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Kemampuan Pemecahan Masalah Psikologis: Mampu menganalisis persoalan psikologis nonklinis dan persoalan perilaku serta menyajikan alternatif pemecahan masalahnya yang sudah ada</w:t>
            </w:r>
          </w:p>
        </w:tc>
      </w:tr>
      <w:tr w:rsidR="0012577E" w:rsidRPr="0058661B" w14:paraId="1CEE7253" w14:textId="77777777" w:rsidTr="00070427">
        <w:trPr>
          <w:trHeight w:val="548"/>
        </w:trPr>
        <w:tc>
          <w:tcPr>
            <w:tcW w:w="2816" w:type="dxa"/>
            <w:vMerge/>
            <w:shd w:val="clear" w:color="auto" w:fill="D9D9D9" w:themeFill="background1" w:themeFillShade="D9"/>
            <w:vAlign w:val="center"/>
          </w:tcPr>
          <w:p w14:paraId="6B18736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240F24AF" w14:textId="77777777" w:rsidR="0012577E" w:rsidRDefault="0012577E" w:rsidP="00070427">
            <w:pPr>
              <w:pStyle w:val="NoSpacing"/>
              <w:rPr>
                <w:rFonts w:ascii="Arial" w:hAnsi="Arial" w:cs="Arial"/>
                <w:sz w:val="18"/>
                <w:szCs w:val="18"/>
              </w:rPr>
            </w:pPr>
            <w:r>
              <w:rPr>
                <w:rFonts w:ascii="Arial" w:hAnsi="Arial" w:cs="Arial"/>
                <w:sz w:val="18"/>
                <w:szCs w:val="18"/>
              </w:rPr>
              <w:t>KK11</w:t>
            </w:r>
          </w:p>
        </w:tc>
        <w:tc>
          <w:tcPr>
            <w:tcW w:w="6384" w:type="dxa"/>
            <w:gridSpan w:val="2"/>
            <w:tcBorders>
              <w:bottom w:val="single" w:sz="4" w:space="0" w:color="auto"/>
            </w:tcBorders>
            <w:vAlign w:val="center"/>
          </w:tcPr>
          <w:p w14:paraId="73FF1C52"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Literasi Data: Mampu memperoleh informasi dan data dan melalukan analisis data secara bertanggung jawab</w:t>
            </w:r>
          </w:p>
        </w:tc>
      </w:tr>
      <w:tr w:rsidR="0012577E" w:rsidRPr="0058661B" w14:paraId="010B5366" w14:textId="77777777" w:rsidTr="00070427">
        <w:trPr>
          <w:trHeight w:val="548"/>
        </w:trPr>
        <w:tc>
          <w:tcPr>
            <w:tcW w:w="2816" w:type="dxa"/>
            <w:vMerge/>
            <w:shd w:val="clear" w:color="auto" w:fill="D9D9D9" w:themeFill="background1" w:themeFillShade="D9"/>
            <w:vAlign w:val="center"/>
          </w:tcPr>
          <w:p w14:paraId="02A48970" w14:textId="77777777" w:rsidR="0012577E" w:rsidRPr="0058661B" w:rsidRDefault="0012577E" w:rsidP="00070427">
            <w:pPr>
              <w:pStyle w:val="NoSpacing"/>
              <w:rPr>
                <w:rFonts w:ascii="Arial" w:hAnsi="Arial" w:cs="Arial"/>
                <w:noProof/>
                <w:lang w:val="id-ID"/>
              </w:rPr>
            </w:pPr>
          </w:p>
        </w:tc>
        <w:tc>
          <w:tcPr>
            <w:tcW w:w="870" w:type="dxa"/>
            <w:tcBorders>
              <w:bottom w:val="single" w:sz="4" w:space="0" w:color="auto"/>
            </w:tcBorders>
          </w:tcPr>
          <w:p w14:paraId="7D393266" w14:textId="77777777" w:rsidR="0012577E" w:rsidRDefault="0012577E" w:rsidP="00070427">
            <w:pPr>
              <w:pStyle w:val="NoSpacing"/>
              <w:rPr>
                <w:rFonts w:ascii="Arial" w:hAnsi="Arial" w:cs="Arial"/>
                <w:sz w:val="18"/>
                <w:szCs w:val="18"/>
              </w:rPr>
            </w:pPr>
            <w:r>
              <w:rPr>
                <w:rFonts w:ascii="Arial" w:hAnsi="Arial" w:cs="Arial"/>
                <w:sz w:val="18"/>
                <w:szCs w:val="18"/>
              </w:rPr>
              <w:t>KK12</w:t>
            </w:r>
          </w:p>
        </w:tc>
        <w:tc>
          <w:tcPr>
            <w:tcW w:w="6384" w:type="dxa"/>
            <w:gridSpan w:val="2"/>
            <w:tcBorders>
              <w:bottom w:val="single" w:sz="4" w:space="0" w:color="auto"/>
            </w:tcBorders>
            <w:vAlign w:val="center"/>
          </w:tcPr>
          <w:p w14:paraId="164F7369" w14:textId="77777777" w:rsidR="0012577E" w:rsidRPr="009D4E95" w:rsidRDefault="0012577E" w:rsidP="00070427">
            <w:pPr>
              <w:spacing w:line="240" w:lineRule="auto"/>
              <w:ind w:hanging="40"/>
              <w:rPr>
                <w:rFonts w:ascii="Arial" w:hAnsi="Arial" w:cs="Arial"/>
                <w:sz w:val="18"/>
                <w:szCs w:val="18"/>
              </w:rPr>
            </w:pPr>
            <w:r w:rsidRPr="009D4E95">
              <w:rPr>
                <w:rFonts w:ascii="Arial" w:hAnsi="Arial" w:cs="Arial"/>
                <w:sz w:val="18"/>
                <w:szCs w:val="18"/>
              </w:rPr>
              <w:t>Literasi Teknologi: Mampu memperoleh serta mengolah informasi melalui penggunaan teknologi secara bertanggung jawab dalam konteks psikologi</w:t>
            </w:r>
          </w:p>
        </w:tc>
      </w:tr>
      <w:tr w:rsidR="0012577E" w:rsidRPr="0058661B" w14:paraId="0996DE13" w14:textId="77777777" w:rsidTr="00070427">
        <w:tc>
          <w:tcPr>
            <w:tcW w:w="2816" w:type="dxa"/>
            <w:vMerge/>
            <w:shd w:val="clear" w:color="auto" w:fill="D9D9D9" w:themeFill="background1" w:themeFillShade="D9"/>
            <w:vAlign w:val="center"/>
          </w:tcPr>
          <w:p w14:paraId="2A8B11C6" w14:textId="77777777" w:rsidR="0012577E" w:rsidRPr="0058661B" w:rsidRDefault="0012577E" w:rsidP="00070427">
            <w:pPr>
              <w:pStyle w:val="NoSpacing"/>
              <w:rPr>
                <w:rFonts w:ascii="Arial" w:hAnsi="Arial" w:cs="Arial"/>
                <w:noProof/>
                <w:lang w:val="id-ID"/>
              </w:rPr>
            </w:pPr>
          </w:p>
        </w:tc>
        <w:tc>
          <w:tcPr>
            <w:tcW w:w="7254" w:type="dxa"/>
            <w:gridSpan w:val="3"/>
            <w:shd w:val="clear" w:color="auto" w:fill="D9D9D9" w:themeFill="background1" w:themeFillShade="D9"/>
            <w:vAlign w:val="center"/>
          </w:tcPr>
          <w:p w14:paraId="3435A8BB"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CP-M</w:t>
            </w:r>
            <w:r w:rsidRPr="0058661B">
              <w:rPr>
                <w:rFonts w:ascii="Arial" w:hAnsi="Arial" w:cs="Arial"/>
                <w:b/>
                <w:noProof/>
                <w:shd w:val="clear" w:color="auto" w:fill="D9D9D9" w:themeFill="background1" w:themeFillShade="D9"/>
                <w:lang w:val="id-ID"/>
              </w:rPr>
              <w:t>K</w:t>
            </w:r>
          </w:p>
        </w:tc>
      </w:tr>
      <w:tr w:rsidR="0012577E" w:rsidRPr="0058661B" w14:paraId="3D2CAEFF" w14:textId="77777777" w:rsidTr="00070427">
        <w:tc>
          <w:tcPr>
            <w:tcW w:w="2816" w:type="dxa"/>
            <w:vMerge/>
            <w:shd w:val="clear" w:color="auto" w:fill="D9D9D9" w:themeFill="background1" w:themeFillShade="D9"/>
            <w:vAlign w:val="center"/>
          </w:tcPr>
          <w:p w14:paraId="7BD22959" w14:textId="77777777" w:rsidR="0012577E" w:rsidRPr="0058661B" w:rsidRDefault="0012577E" w:rsidP="00070427">
            <w:pPr>
              <w:pStyle w:val="NoSpacing"/>
              <w:rPr>
                <w:rFonts w:ascii="Arial" w:hAnsi="Arial" w:cs="Arial"/>
                <w:noProof/>
                <w:lang w:val="id-ID"/>
              </w:rPr>
            </w:pPr>
          </w:p>
        </w:tc>
        <w:tc>
          <w:tcPr>
            <w:tcW w:w="870" w:type="dxa"/>
          </w:tcPr>
          <w:p w14:paraId="4889247E" w14:textId="77777777" w:rsidR="0012577E" w:rsidRPr="0058661B" w:rsidRDefault="0012577E" w:rsidP="00070427">
            <w:pPr>
              <w:pStyle w:val="NoSpacing"/>
              <w:rPr>
                <w:rFonts w:ascii="Arial" w:hAnsi="Arial" w:cs="Arial"/>
                <w:noProof/>
                <w:lang w:val="id-ID"/>
              </w:rPr>
            </w:pPr>
            <w:r>
              <w:rPr>
                <w:rFonts w:ascii="Arial" w:hAnsi="Arial" w:cs="Arial"/>
                <w:sz w:val="18"/>
                <w:szCs w:val="18"/>
              </w:rPr>
              <w:t>MK</w:t>
            </w:r>
          </w:p>
        </w:tc>
        <w:tc>
          <w:tcPr>
            <w:tcW w:w="6384" w:type="dxa"/>
            <w:gridSpan w:val="2"/>
            <w:vAlign w:val="center"/>
          </w:tcPr>
          <w:p w14:paraId="5049E03F" w14:textId="77777777" w:rsidR="0012577E" w:rsidRPr="0058661B" w:rsidRDefault="0012577E" w:rsidP="00070427">
            <w:pPr>
              <w:pStyle w:val="NoSpacing"/>
              <w:rPr>
                <w:rFonts w:ascii="Arial" w:hAnsi="Arial" w:cs="Arial"/>
                <w:noProof/>
                <w:lang w:val="id-ID"/>
              </w:rPr>
            </w:pPr>
            <w:r>
              <w:rPr>
                <w:rFonts w:ascii="Arial" w:hAnsi="Arial" w:cs="Arial"/>
                <w:color w:val="000000"/>
                <w:sz w:val="18"/>
                <w:szCs w:val="18"/>
                <w:shd w:val="clear" w:color="auto" w:fill="FFFFFF"/>
              </w:rPr>
              <w:t xml:space="preserve">Mahasiswa mampu mengevaluasi konteks urban keseharian menggunakan teori dan prinsip psikologi pendidikan sesuai kaidah akademik  </w:t>
            </w:r>
          </w:p>
        </w:tc>
      </w:tr>
      <w:tr w:rsidR="0012577E" w:rsidRPr="0058661B" w14:paraId="28923A53" w14:textId="77777777" w:rsidTr="00070427">
        <w:tc>
          <w:tcPr>
            <w:tcW w:w="2816" w:type="dxa"/>
            <w:vMerge/>
            <w:shd w:val="clear" w:color="auto" w:fill="D9D9D9" w:themeFill="background1" w:themeFillShade="D9"/>
            <w:vAlign w:val="center"/>
          </w:tcPr>
          <w:p w14:paraId="76424BDE" w14:textId="77777777" w:rsidR="0012577E" w:rsidRPr="0058661B" w:rsidRDefault="0012577E" w:rsidP="00070427">
            <w:pPr>
              <w:pStyle w:val="NoSpacing"/>
              <w:rPr>
                <w:rFonts w:ascii="Arial" w:hAnsi="Arial" w:cs="Arial"/>
                <w:noProof/>
                <w:lang w:val="id-ID"/>
              </w:rPr>
            </w:pPr>
          </w:p>
        </w:tc>
        <w:tc>
          <w:tcPr>
            <w:tcW w:w="870" w:type="dxa"/>
          </w:tcPr>
          <w:p w14:paraId="68657EAE" w14:textId="77777777" w:rsidR="0012577E" w:rsidRPr="0058661B" w:rsidRDefault="0012577E" w:rsidP="00070427">
            <w:pPr>
              <w:pStyle w:val="NoSpacing"/>
              <w:rPr>
                <w:rFonts w:ascii="Arial" w:hAnsi="Arial" w:cs="Arial"/>
                <w:noProof/>
                <w:color w:val="FF0000"/>
                <w:lang w:val="id-ID"/>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1</w:t>
            </w:r>
          </w:p>
        </w:tc>
        <w:tc>
          <w:tcPr>
            <w:tcW w:w="6384" w:type="dxa"/>
            <w:gridSpan w:val="2"/>
            <w:vAlign w:val="center"/>
          </w:tcPr>
          <w:p w14:paraId="18B9BCF1" w14:textId="77777777" w:rsidR="0012577E" w:rsidRPr="0058661B" w:rsidRDefault="0012577E" w:rsidP="00070427">
            <w:pPr>
              <w:pStyle w:val="NoSpacing"/>
              <w:rPr>
                <w:rFonts w:ascii="Arial" w:hAnsi="Arial" w:cs="Arial"/>
                <w:noProof/>
                <w:lang w:val="id-ID"/>
              </w:rPr>
            </w:pPr>
            <w:r>
              <w:rPr>
                <w:rFonts w:ascii="Arial" w:hAnsi="Arial" w:cs="Arial"/>
                <w:i/>
                <w:color w:val="000000"/>
                <w:sz w:val="18"/>
                <w:szCs w:val="18"/>
                <w:shd w:val="clear" w:color="auto" w:fill="FFFFFF"/>
              </w:rPr>
              <w:t xml:space="preserve">Understanding - </w:t>
            </w:r>
            <w:r w:rsidRPr="00710205">
              <w:rPr>
                <w:rFonts w:ascii="Arial" w:hAnsi="Arial" w:cs="Arial"/>
                <w:color w:val="000000"/>
                <w:sz w:val="18"/>
                <w:szCs w:val="18"/>
                <w:shd w:val="clear" w:color="auto" w:fill="FFFFFF"/>
              </w:rPr>
              <w:t xml:space="preserve">Mahasiswa mampu </w:t>
            </w:r>
            <w:r>
              <w:rPr>
                <w:rFonts w:ascii="Arial" w:hAnsi="Arial" w:cs="Arial"/>
                <w:color w:val="000000"/>
                <w:sz w:val="18"/>
                <w:szCs w:val="18"/>
                <w:shd w:val="clear" w:color="auto" w:fill="FFFFFF"/>
              </w:rPr>
              <w:t>memahami kata kunci (</w:t>
            </w:r>
            <w:r w:rsidRPr="009D4E95">
              <w:rPr>
                <w:rFonts w:ascii="Arial" w:hAnsi="Arial" w:cs="Arial"/>
                <w:i/>
                <w:color w:val="000000"/>
                <w:sz w:val="18"/>
                <w:szCs w:val="18"/>
                <w:shd w:val="clear" w:color="auto" w:fill="FFFFFF"/>
              </w:rPr>
              <w:t>keywords</w:t>
            </w:r>
            <w:r>
              <w:rPr>
                <w:rFonts w:ascii="Arial" w:hAnsi="Arial" w:cs="Arial"/>
                <w:color w:val="000000"/>
                <w:sz w:val="18"/>
                <w:szCs w:val="18"/>
                <w:shd w:val="clear" w:color="auto" w:fill="FFFFFF"/>
              </w:rPr>
              <w:t xml:space="preserve">) psikologi pendidikan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menjawab kuis pilihan ganda secara individual </w:t>
            </w:r>
          </w:p>
        </w:tc>
      </w:tr>
      <w:tr w:rsidR="0012577E" w:rsidRPr="0058661B" w14:paraId="7554C3B0" w14:textId="77777777" w:rsidTr="00070427">
        <w:tc>
          <w:tcPr>
            <w:tcW w:w="2816" w:type="dxa"/>
            <w:vMerge/>
            <w:shd w:val="clear" w:color="auto" w:fill="D9D9D9" w:themeFill="background1" w:themeFillShade="D9"/>
            <w:vAlign w:val="center"/>
          </w:tcPr>
          <w:p w14:paraId="0CD454A7" w14:textId="77777777" w:rsidR="0012577E" w:rsidRPr="0058661B" w:rsidRDefault="0012577E" w:rsidP="00070427">
            <w:pPr>
              <w:pStyle w:val="NoSpacing"/>
              <w:rPr>
                <w:rFonts w:ascii="Arial" w:hAnsi="Arial" w:cs="Arial"/>
                <w:noProof/>
                <w:lang w:val="id-ID"/>
              </w:rPr>
            </w:pPr>
          </w:p>
        </w:tc>
        <w:tc>
          <w:tcPr>
            <w:tcW w:w="870" w:type="dxa"/>
          </w:tcPr>
          <w:p w14:paraId="48C03D9E" w14:textId="77777777" w:rsidR="0012577E" w:rsidRPr="0058661B" w:rsidRDefault="0012577E" w:rsidP="00070427">
            <w:pPr>
              <w:pStyle w:val="NoSpacing"/>
              <w:rPr>
                <w:rFonts w:ascii="Arial" w:hAnsi="Arial" w:cs="Arial"/>
                <w:noProof/>
                <w:lang w:val="id-ID"/>
              </w:rPr>
            </w:pPr>
            <w:r w:rsidRPr="00710205">
              <w:rPr>
                <w:rFonts w:ascii="Arial" w:hAnsi="Arial" w:cs="Arial"/>
                <w:sz w:val="18"/>
                <w:szCs w:val="18"/>
              </w:rPr>
              <w:t>M</w:t>
            </w:r>
            <w:r>
              <w:rPr>
                <w:rFonts w:ascii="Arial" w:hAnsi="Arial" w:cs="Arial"/>
                <w:sz w:val="18"/>
                <w:szCs w:val="18"/>
              </w:rPr>
              <w:t>K</w:t>
            </w:r>
            <w:r w:rsidRPr="00710205">
              <w:rPr>
                <w:rFonts w:ascii="Arial" w:hAnsi="Arial" w:cs="Arial"/>
                <w:sz w:val="18"/>
                <w:szCs w:val="18"/>
              </w:rPr>
              <w:t>2</w:t>
            </w:r>
          </w:p>
        </w:tc>
        <w:tc>
          <w:tcPr>
            <w:tcW w:w="6384" w:type="dxa"/>
            <w:gridSpan w:val="2"/>
            <w:vAlign w:val="center"/>
          </w:tcPr>
          <w:p w14:paraId="1208C406" w14:textId="77777777" w:rsidR="0012577E" w:rsidRPr="0058661B" w:rsidRDefault="0012577E" w:rsidP="00070427">
            <w:pPr>
              <w:pStyle w:val="NoSpacing"/>
              <w:rPr>
                <w:rFonts w:ascii="Arial" w:hAnsi="Arial" w:cs="Arial"/>
                <w:noProof/>
                <w:lang w:val="id-ID"/>
              </w:rPr>
            </w:pPr>
            <w:r>
              <w:rPr>
                <w:rFonts w:ascii="Arial" w:hAnsi="Arial" w:cs="Arial"/>
                <w:i/>
                <w:color w:val="000000"/>
                <w:sz w:val="18"/>
                <w:szCs w:val="18"/>
                <w:shd w:val="clear" w:color="auto" w:fill="FFFFFF"/>
              </w:rPr>
              <w:t xml:space="preserve">Applying – </w:t>
            </w:r>
            <w:r>
              <w:rPr>
                <w:rFonts w:ascii="Arial" w:hAnsi="Arial" w:cs="Arial"/>
                <w:color w:val="000000"/>
                <w:sz w:val="18"/>
                <w:szCs w:val="18"/>
                <w:shd w:val="clear" w:color="auto" w:fill="FFFFFF"/>
              </w:rPr>
              <w:t xml:space="preserve">Mahasiswa mampu menerapkan </w:t>
            </w:r>
            <w:r w:rsidRPr="00710205">
              <w:rPr>
                <w:rFonts w:ascii="Arial" w:hAnsi="Arial" w:cs="Arial"/>
                <w:color w:val="000000"/>
                <w:sz w:val="18"/>
                <w:szCs w:val="18"/>
                <w:shd w:val="clear" w:color="auto" w:fill="FFFFFF"/>
              </w:rPr>
              <w:t xml:space="preserve">teori dan prinsip </w:t>
            </w:r>
            <w:r>
              <w:rPr>
                <w:rFonts w:ascii="Arial" w:hAnsi="Arial" w:cs="Arial"/>
                <w:color w:val="000000"/>
                <w:sz w:val="18"/>
                <w:szCs w:val="18"/>
                <w:shd w:val="clear" w:color="auto" w:fill="FFFFFF"/>
              </w:rPr>
              <w:t xml:space="preserve">psikologi pendidikan </w:t>
            </w:r>
            <w:r w:rsidRPr="00710205">
              <w:rPr>
                <w:rFonts w:ascii="Arial" w:hAnsi="Arial" w:cs="Arial"/>
                <w:color w:val="000000"/>
                <w:sz w:val="18"/>
                <w:szCs w:val="18"/>
                <w:shd w:val="clear" w:color="auto" w:fill="FFFFFF"/>
              </w:rPr>
              <w:t xml:space="preserve">dalam </w:t>
            </w:r>
            <w:r>
              <w:rPr>
                <w:rFonts w:ascii="Arial" w:hAnsi="Arial" w:cs="Arial"/>
                <w:color w:val="000000"/>
                <w:sz w:val="18"/>
                <w:szCs w:val="18"/>
                <w:shd w:val="clear" w:color="auto" w:fill="FFFFFF"/>
              </w:rPr>
              <w:t xml:space="preserve">bentuk </w:t>
            </w:r>
            <w:r w:rsidRPr="00710205">
              <w:rPr>
                <w:rFonts w:ascii="Arial" w:hAnsi="Arial" w:cs="Arial"/>
                <w:color w:val="000000"/>
                <w:sz w:val="18"/>
                <w:szCs w:val="18"/>
                <w:shd w:val="clear" w:color="auto" w:fill="FFFFFF"/>
              </w:rPr>
              <w:t xml:space="preserve">presentasi multimedia </w:t>
            </w:r>
            <w:r>
              <w:rPr>
                <w:rFonts w:ascii="Arial" w:hAnsi="Arial" w:cs="Arial"/>
                <w:color w:val="000000"/>
                <w:sz w:val="18"/>
                <w:szCs w:val="18"/>
                <w:shd w:val="clear" w:color="auto" w:fill="FFFFFF"/>
              </w:rPr>
              <w:t xml:space="preserve">menggunakan contoh kehidupan sehari-hari </w:t>
            </w:r>
            <w:r w:rsidRPr="00710205">
              <w:rPr>
                <w:rFonts w:ascii="Arial" w:hAnsi="Arial" w:cs="Arial"/>
                <w:color w:val="000000"/>
                <w:sz w:val="18"/>
                <w:szCs w:val="18"/>
                <w:shd w:val="clear" w:color="auto" w:fill="FFFFFF"/>
              </w:rPr>
              <w:t>secara berkelompok</w:t>
            </w:r>
          </w:p>
        </w:tc>
      </w:tr>
      <w:tr w:rsidR="0012577E" w:rsidRPr="0058661B" w14:paraId="4F0552AB" w14:textId="77777777" w:rsidTr="00070427">
        <w:tc>
          <w:tcPr>
            <w:tcW w:w="2816" w:type="dxa"/>
            <w:shd w:val="clear" w:color="auto" w:fill="D9D9D9" w:themeFill="background1" w:themeFillShade="D9"/>
            <w:vAlign w:val="center"/>
          </w:tcPr>
          <w:p w14:paraId="4FE428E7" w14:textId="77777777" w:rsidR="0012577E" w:rsidRPr="0058661B" w:rsidRDefault="0012577E" w:rsidP="00070427">
            <w:pPr>
              <w:pStyle w:val="NoSpacing"/>
              <w:rPr>
                <w:rFonts w:ascii="Arial" w:hAnsi="Arial" w:cs="Arial"/>
                <w:noProof/>
                <w:lang w:val="id-ID"/>
              </w:rPr>
            </w:pPr>
          </w:p>
        </w:tc>
        <w:tc>
          <w:tcPr>
            <w:tcW w:w="870" w:type="dxa"/>
          </w:tcPr>
          <w:p w14:paraId="7F020A65" w14:textId="77777777" w:rsidR="0012577E" w:rsidRPr="00710205" w:rsidRDefault="0012577E" w:rsidP="00070427">
            <w:pPr>
              <w:pStyle w:val="NoSpacing"/>
              <w:rPr>
                <w:rFonts w:ascii="Arial" w:hAnsi="Arial" w:cs="Arial"/>
                <w:sz w:val="18"/>
                <w:szCs w:val="18"/>
              </w:rPr>
            </w:pPr>
            <w:r w:rsidRPr="00710205">
              <w:rPr>
                <w:rFonts w:ascii="Arial" w:hAnsi="Arial" w:cs="Arial"/>
                <w:sz w:val="18"/>
                <w:szCs w:val="18"/>
              </w:rPr>
              <w:t>M</w:t>
            </w:r>
            <w:r>
              <w:rPr>
                <w:rFonts w:ascii="Arial" w:hAnsi="Arial" w:cs="Arial"/>
                <w:sz w:val="18"/>
                <w:szCs w:val="18"/>
              </w:rPr>
              <w:t>K3</w:t>
            </w:r>
          </w:p>
        </w:tc>
        <w:tc>
          <w:tcPr>
            <w:tcW w:w="6384" w:type="dxa"/>
            <w:gridSpan w:val="2"/>
            <w:vAlign w:val="center"/>
          </w:tcPr>
          <w:p w14:paraId="0C55B4CA" w14:textId="77777777" w:rsidR="0012577E" w:rsidRDefault="0012577E" w:rsidP="00070427">
            <w:pPr>
              <w:pStyle w:val="NoSpacing"/>
              <w:rPr>
                <w:rFonts w:ascii="Arial" w:hAnsi="Arial" w:cs="Arial"/>
                <w:i/>
                <w:color w:val="000000"/>
                <w:sz w:val="18"/>
                <w:szCs w:val="18"/>
                <w:shd w:val="clear" w:color="auto" w:fill="FFFFFF"/>
              </w:rPr>
            </w:pPr>
            <w:r>
              <w:rPr>
                <w:rFonts w:ascii="Arial" w:hAnsi="Arial" w:cs="Arial"/>
                <w:i/>
                <w:color w:val="000000"/>
                <w:sz w:val="18"/>
                <w:szCs w:val="18"/>
                <w:shd w:val="clear" w:color="auto" w:fill="FFFFFF"/>
              </w:rPr>
              <w:t xml:space="preserve">Analyzing </w:t>
            </w:r>
            <w:r>
              <w:rPr>
                <w:rFonts w:ascii="Arial" w:hAnsi="Arial" w:cs="Arial"/>
                <w:color w:val="000000"/>
                <w:sz w:val="18"/>
                <w:szCs w:val="18"/>
                <w:shd w:val="clear" w:color="auto" w:fill="FFFFFF"/>
              </w:rPr>
              <w:t xml:space="preserve">– Mahasiswa mampu menganalisis fenomena dari media massa serta penelitian jurnal ilmiah </w:t>
            </w:r>
            <w:r w:rsidRPr="00710205">
              <w:rPr>
                <w:rFonts w:ascii="Arial" w:hAnsi="Arial" w:cs="Arial"/>
                <w:color w:val="000000"/>
                <w:sz w:val="18"/>
                <w:szCs w:val="18"/>
                <w:shd w:val="clear" w:color="auto" w:fill="FFFFFF"/>
              </w:rPr>
              <w:t xml:space="preserve">dalam bentuk artikel </w:t>
            </w:r>
            <w:r>
              <w:rPr>
                <w:rFonts w:ascii="Arial" w:hAnsi="Arial" w:cs="Arial"/>
                <w:color w:val="000000"/>
                <w:sz w:val="18"/>
                <w:szCs w:val="18"/>
                <w:shd w:val="clear" w:color="auto" w:fill="FFFFFF"/>
              </w:rPr>
              <w:t xml:space="preserve">ilmiah </w:t>
            </w:r>
            <w:r w:rsidRPr="00710205">
              <w:rPr>
                <w:rFonts w:ascii="Arial" w:hAnsi="Arial" w:cs="Arial"/>
                <w:color w:val="000000"/>
                <w:sz w:val="18"/>
                <w:szCs w:val="18"/>
                <w:shd w:val="clear" w:color="auto" w:fill="FFFFFF"/>
              </w:rPr>
              <w:t xml:space="preserve">populer </w:t>
            </w:r>
            <w:r>
              <w:rPr>
                <w:rFonts w:ascii="Arial" w:hAnsi="Arial" w:cs="Arial"/>
                <w:color w:val="000000"/>
                <w:sz w:val="18"/>
                <w:szCs w:val="18"/>
                <w:shd w:val="clear" w:color="auto" w:fill="FFFFFF"/>
              </w:rPr>
              <w:t xml:space="preserve">tentang teori dan prinsip psikologi pendidikan </w:t>
            </w:r>
            <w:r w:rsidRPr="00710205">
              <w:rPr>
                <w:rFonts w:ascii="Arial" w:hAnsi="Arial" w:cs="Arial"/>
                <w:color w:val="000000"/>
                <w:sz w:val="18"/>
                <w:szCs w:val="18"/>
                <w:shd w:val="clear" w:color="auto" w:fill="FFFFFF"/>
              </w:rPr>
              <w:t>secara individual</w:t>
            </w:r>
          </w:p>
        </w:tc>
      </w:tr>
      <w:tr w:rsidR="0012577E" w:rsidRPr="0058661B" w14:paraId="46BA91BA" w14:textId="77777777" w:rsidTr="00070427">
        <w:tc>
          <w:tcPr>
            <w:tcW w:w="2816" w:type="dxa"/>
            <w:shd w:val="clear" w:color="auto" w:fill="D9D9D9" w:themeFill="background1" w:themeFillShade="D9"/>
          </w:tcPr>
          <w:p w14:paraId="78B8F166"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Deskripsi Singkat MK</w:t>
            </w:r>
          </w:p>
        </w:tc>
        <w:tc>
          <w:tcPr>
            <w:tcW w:w="7254" w:type="dxa"/>
            <w:gridSpan w:val="3"/>
          </w:tcPr>
          <w:p w14:paraId="6A11C4DF" w14:textId="77777777" w:rsidR="0012577E" w:rsidRPr="0058661B" w:rsidRDefault="0012577E" w:rsidP="00070427">
            <w:pPr>
              <w:pStyle w:val="NoSpacing"/>
              <w:jc w:val="both"/>
              <w:rPr>
                <w:rFonts w:ascii="Arial" w:hAnsi="Arial" w:cs="Arial"/>
                <w:noProof/>
                <w:lang w:val="id-ID"/>
              </w:rPr>
            </w:pPr>
            <w:r w:rsidRPr="00CF2DA9">
              <w:rPr>
                <w:rFonts w:ascii="Arial" w:hAnsi="Arial" w:cs="Arial"/>
                <w:sz w:val="18"/>
                <w:szCs w:val="18"/>
              </w:rPr>
              <w:t xml:space="preserve">Psikologi pendidikan merupakan bidang psikologi yang mencakup berbagai sudut pandang yang membantu mahasiswa memahami perilaku manusia dalam konteks pendidikan. Mata kuliah ini memberikan kesempatan kepada mahasiswa untuk mengeksplorasi berbagai tema utama psikologi yang terkait dengan pendidikan, termasuk aspek biologis, kognitif, social, dan perkembangan. Mata kuliah ini memberikan pengantar tentang konsep, teori dan penelitian di bidang psikologi pendidikan. Topik-topik yang dipelajari mencakup perkembangan kognitif di masa sekolah, teori belajar, </w:t>
            </w:r>
            <w:r w:rsidRPr="00CF2DA9">
              <w:rPr>
                <w:rFonts w:ascii="Arial" w:hAnsi="Arial" w:cs="Arial"/>
                <w:sz w:val="18"/>
                <w:szCs w:val="18"/>
              </w:rPr>
              <w:lastRenderedPageBreak/>
              <w:t>pendekatan instruksional yang sesuai, motivasi, asesmen, dan perbedaan individu antar peserta didik.</w:t>
            </w:r>
          </w:p>
        </w:tc>
      </w:tr>
      <w:tr w:rsidR="0012577E" w:rsidRPr="0058661B" w14:paraId="64E2EE97" w14:textId="77777777" w:rsidTr="00070427">
        <w:tc>
          <w:tcPr>
            <w:tcW w:w="2816" w:type="dxa"/>
            <w:shd w:val="clear" w:color="auto" w:fill="D9D9D9" w:themeFill="background1" w:themeFillShade="D9"/>
          </w:tcPr>
          <w:p w14:paraId="7E7569ED"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lastRenderedPageBreak/>
              <w:t>Materi Ajar</w:t>
            </w:r>
          </w:p>
        </w:tc>
        <w:tc>
          <w:tcPr>
            <w:tcW w:w="7254" w:type="dxa"/>
            <w:gridSpan w:val="3"/>
            <w:vAlign w:val="center"/>
          </w:tcPr>
          <w:p w14:paraId="796DB5BC"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1. Educationa</w:t>
            </w:r>
            <w:r>
              <w:rPr>
                <w:rFonts w:ascii="Arial" w:hAnsi="Arial" w:cs="Arial"/>
                <w:i/>
                <w:sz w:val="18"/>
                <w:szCs w:val="18"/>
              </w:rPr>
              <w:t>l</w:t>
            </w:r>
            <w:r w:rsidRPr="00250C3D">
              <w:rPr>
                <w:rFonts w:ascii="Arial" w:hAnsi="Arial" w:cs="Arial"/>
                <w:i/>
                <w:sz w:val="18"/>
                <w:szCs w:val="18"/>
              </w:rPr>
              <w:t xml:space="preserve"> Psychology: A Tool for Effective Teaching</w:t>
            </w:r>
          </w:p>
          <w:p w14:paraId="00E1EB41"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2. Cognitive and Language Development</w:t>
            </w:r>
          </w:p>
          <w:p w14:paraId="760ADD20"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3. Social Contexts and Socioemotional Development</w:t>
            </w:r>
          </w:p>
          <w:p w14:paraId="19D1FD87"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4. Individual Variations</w:t>
            </w:r>
          </w:p>
          <w:p w14:paraId="27F7EE73"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5. Sociocultural Diversity</w:t>
            </w:r>
          </w:p>
          <w:p w14:paraId="6D837369"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6. Learners Who Are Exceptional</w:t>
            </w:r>
          </w:p>
          <w:p w14:paraId="66EF87D7"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7. Behavioral and Social Cognitive Approaches</w:t>
            </w:r>
          </w:p>
          <w:p w14:paraId="0E3B3753" w14:textId="7777777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8. The Information-Processing Approach</w:t>
            </w:r>
          </w:p>
          <w:p w14:paraId="19FC8A66" w14:textId="1505E0E7"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9. Social Constructivist Approaches</w:t>
            </w:r>
          </w:p>
          <w:p w14:paraId="6BA47027" w14:textId="60D7E843"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1</w:t>
            </w:r>
            <w:r w:rsidR="00F96429">
              <w:rPr>
                <w:rFonts w:ascii="Arial" w:hAnsi="Arial" w:cs="Arial"/>
                <w:i/>
                <w:sz w:val="18"/>
                <w:szCs w:val="18"/>
              </w:rPr>
              <w:t>0</w:t>
            </w:r>
            <w:r w:rsidRPr="00250C3D">
              <w:rPr>
                <w:rFonts w:ascii="Arial" w:hAnsi="Arial" w:cs="Arial"/>
                <w:i/>
                <w:sz w:val="18"/>
                <w:szCs w:val="18"/>
              </w:rPr>
              <w:t>. Planning, Instruction and Technology</w:t>
            </w:r>
          </w:p>
          <w:p w14:paraId="1E6F781D" w14:textId="62095B5C"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1</w:t>
            </w:r>
            <w:r w:rsidR="00F96429">
              <w:rPr>
                <w:rFonts w:ascii="Arial" w:hAnsi="Arial" w:cs="Arial"/>
                <w:i/>
                <w:sz w:val="18"/>
                <w:szCs w:val="18"/>
              </w:rPr>
              <w:t>1</w:t>
            </w:r>
            <w:r w:rsidRPr="00250C3D">
              <w:rPr>
                <w:rFonts w:ascii="Arial" w:hAnsi="Arial" w:cs="Arial"/>
                <w:i/>
                <w:sz w:val="18"/>
                <w:szCs w:val="18"/>
              </w:rPr>
              <w:t>. Motivation, Teaching and Learning</w:t>
            </w:r>
          </w:p>
          <w:p w14:paraId="355FB266" w14:textId="3379CC98"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1</w:t>
            </w:r>
            <w:r w:rsidR="00F96429">
              <w:rPr>
                <w:rFonts w:ascii="Arial" w:hAnsi="Arial" w:cs="Arial"/>
                <w:i/>
                <w:sz w:val="18"/>
                <w:szCs w:val="18"/>
              </w:rPr>
              <w:t>2</w:t>
            </w:r>
            <w:r w:rsidRPr="00250C3D">
              <w:rPr>
                <w:rFonts w:ascii="Arial" w:hAnsi="Arial" w:cs="Arial"/>
                <w:i/>
                <w:sz w:val="18"/>
                <w:szCs w:val="18"/>
              </w:rPr>
              <w:t>. Managing the Classroom</w:t>
            </w:r>
          </w:p>
          <w:p w14:paraId="334BBFEF" w14:textId="471328F0" w:rsidR="0012577E" w:rsidRPr="00250C3D" w:rsidRDefault="0012577E" w:rsidP="00070427">
            <w:pPr>
              <w:pStyle w:val="NoSpacing"/>
              <w:rPr>
                <w:rFonts w:ascii="Arial" w:hAnsi="Arial" w:cs="Arial"/>
                <w:i/>
                <w:sz w:val="18"/>
                <w:szCs w:val="18"/>
              </w:rPr>
            </w:pPr>
            <w:r w:rsidRPr="00250C3D">
              <w:rPr>
                <w:rFonts w:ascii="Arial" w:hAnsi="Arial" w:cs="Arial"/>
                <w:i/>
                <w:sz w:val="18"/>
                <w:szCs w:val="18"/>
              </w:rPr>
              <w:t>1</w:t>
            </w:r>
            <w:r w:rsidR="00F96429">
              <w:rPr>
                <w:rFonts w:ascii="Arial" w:hAnsi="Arial" w:cs="Arial"/>
                <w:i/>
                <w:sz w:val="18"/>
                <w:szCs w:val="18"/>
              </w:rPr>
              <w:t>3</w:t>
            </w:r>
            <w:r w:rsidRPr="00250C3D">
              <w:rPr>
                <w:rFonts w:ascii="Arial" w:hAnsi="Arial" w:cs="Arial"/>
                <w:i/>
                <w:sz w:val="18"/>
                <w:szCs w:val="18"/>
              </w:rPr>
              <w:t>. Standardized Tests and Teaching</w:t>
            </w:r>
          </w:p>
          <w:p w14:paraId="7C0EF53C" w14:textId="04AA3B7F" w:rsidR="0012577E" w:rsidRPr="0058661B" w:rsidRDefault="0012577E" w:rsidP="00070427">
            <w:pPr>
              <w:pStyle w:val="NoSpacing"/>
              <w:rPr>
                <w:rFonts w:ascii="Arial" w:hAnsi="Arial" w:cs="Arial"/>
                <w:noProof/>
                <w:lang w:val="id-ID"/>
              </w:rPr>
            </w:pPr>
            <w:r w:rsidRPr="00250C3D">
              <w:rPr>
                <w:rFonts w:ascii="Arial" w:hAnsi="Arial" w:cs="Arial"/>
                <w:i/>
                <w:sz w:val="18"/>
                <w:szCs w:val="18"/>
              </w:rPr>
              <w:t>1</w:t>
            </w:r>
            <w:r w:rsidR="00F96429">
              <w:rPr>
                <w:rFonts w:ascii="Arial" w:hAnsi="Arial" w:cs="Arial"/>
                <w:i/>
                <w:sz w:val="18"/>
                <w:szCs w:val="18"/>
              </w:rPr>
              <w:t>4</w:t>
            </w:r>
            <w:r w:rsidRPr="00250C3D">
              <w:rPr>
                <w:rFonts w:ascii="Arial" w:hAnsi="Arial" w:cs="Arial"/>
                <w:i/>
                <w:sz w:val="18"/>
                <w:szCs w:val="18"/>
              </w:rPr>
              <w:t>. Classroom Assessment and Grading</w:t>
            </w:r>
          </w:p>
        </w:tc>
      </w:tr>
      <w:tr w:rsidR="0012577E" w:rsidRPr="0058661B" w14:paraId="008B9A59" w14:textId="77777777" w:rsidTr="00070427">
        <w:tc>
          <w:tcPr>
            <w:tcW w:w="2816" w:type="dxa"/>
            <w:vMerge w:val="restart"/>
            <w:shd w:val="clear" w:color="auto" w:fill="D9D9D9" w:themeFill="background1" w:themeFillShade="D9"/>
          </w:tcPr>
          <w:p w14:paraId="70E7F0FE"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Referensi</w:t>
            </w:r>
          </w:p>
        </w:tc>
        <w:tc>
          <w:tcPr>
            <w:tcW w:w="7254" w:type="dxa"/>
            <w:gridSpan w:val="3"/>
            <w:shd w:val="clear" w:color="auto" w:fill="D9D9D9" w:themeFill="background1" w:themeFillShade="D9"/>
            <w:vAlign w:val="center"/>
          </w:tcPr>
          <w:p w14:paraId="0D152DD2"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Utama</w:t>
            </w:r>
          </w:p>
        </w:tc>
      </w:tr>
      <w:tr w:rsidR="0012577E" w:rsidRPr="0058661B" w14:paraId="2C063954" w14:textId="77777777" w:rsidTr="00070427">
        <w:tc>
          <w:tcPr>
            <w:tcW w:w="2816" w:type="dxa"/>
            <w:vMerge/>
            <w:shd w:val="clear" w:color="auto" w:fill="D9D9D9" w:themeFill="background1" w:themeFillShade="D9"/>
            <w:vAlign w:val="center"/>
          </w:tcPr>
          <w:p w14:paraId="06ACFFA2" w14:textId="77777777" w:rsidR="0012577E" w:rsidRPr="0058661B" w:rsidRDefault="0012577E" w:rsidP="00070427">
            <w:pPr>
              <w:pStyle w:val="NoSpacing"/>
              <w:rPr>
                <w:rFonts w:ascii="Arial" w:hAnsi="Arial" w:cs="Arial"/>
                <w:noProof/>
                <w:lang w:val="id-ID"/>
              </w:rPr>
            </w:pPr>
          </w:p>
        </w:tc>
        <w:tc>
          <w:tcPr>
            <w:tcW w:w="7254" w:type="dxa"/>
            <w:gridSpan w:val="3"/>
            <w:tcBorders>
              <w:bottom w:val="single" w:sz="4" w:space="0" w:color="auto"/>
            </w:tcBorders>
          </w:tcPr>
          <w:p w14:paraId="35D79F47" w14:textId="2A3A9230" w:rsidR="0012577E" w:rsidRPr="0058661B" w:rsidRDefault="0012577E" w:rsidP="00070427">
            <w:pPr>
              <w:pStyle w:val="NoSpacing"/>
              <w:tabs>
                <w:tab w:val="left" w:pos="1186"/>
              </w:tabs>
              <w:rPr>
                <w:rFonts w:ascii="Arial" w:hAnsi="Arial" w:cs="Arial"/>
                <w:noProof/>
                <w:lang w:val="id-ID"/>
              </w:rPr>
            </w:pPr>
            <w:r>
              <w:rPr>
                <w:rFonts w:ascii="Arial" w:hAnsi="Arial" w:cs="Arial"/>
                <w:sz w:val="18"/>
                <w:szCs w:val="18"/>
                <w:shd w:val="clear" w:color="auto" w:fill="FFFFFF"/>
              </w:rPr>
              <w:t>Santrock, J. W. (201</w:t>
            </w:r>
            <w:r w:rsidR="00591D2F">
              <w:rPr>
                <w:rFonts w:ascii="Arial" w:hAnsi="Arial" w:cs="Arial"/>
                <w:sz w:val="18"/>
                <w:szCs w:val="18"/>
                <w:shd w:val="clear" w:color="auto" w:fill="FFFFFF"/>
              </w:rPr>
              <w:t>8</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sidR="00591D2F" w:rsidRPr="00591D2F">
              <w:rPr>
                <w:rFonts w:ascii="Arial" w:hAnsi="Arial" w:cs="Arial"/>
                <w:i/>
                <w:iCs/>
                <w:sz w:val="18"/>
                <w:szCs w:val="18"/>
                <w:shd w:val="clear" w:color="auto" w:fill="FFFFFF"/>
              </w:rPr>
              <w:t>6</w:t>
            </w:r>
            <w:r w:rsidRPr="00591D2F">
              <w:rPr>
                <w:rFonts w:ascii="Arial" w:hAnsi="Arial" w:cs="Arial"/>
                <w:i/>
                <w:iCs/>
                <w:sz w:val="18"/>
                <w:szCs w:val="18"/>
                <w:shd w:val="clear" w:color="auto" w:fill="FFFFFF"/>
                <w:vertAlign w:val="superscript"/>
              </w:rPr>
              <w:t>th</w:t>
            </w:r>
            <w:r w:rsidRPr="00591D2F">
              <w:rPr>
                <w:rFonts w:ascii="Arial" w:hAnsi="Arial" w:cs="Arial"/>
                <w:i/>
                <w:iCs/>
                <w:sz w:val="18"/>
                <w:szCs w:val="18"/>
                <w:shd w:val="clear" w:color="auto" w:fill="FFFFFF"/>
              </w:rPr>
              <w:t xml:space="preserve"> </w:t>
            </w:r>
            <w:r w:rsidR="00591D2F">
              <w:rPr>
                <w:rFonts w:ascii="Arial" w:hAnsi="Arial" w:cs="Arial"/>
                <w:i/>
                <w:iCs/>
                <w:sz w:val="18"/>
                <w:szCs w:val="18"/>
                <w:shd w:val="clear" w:color="auto" w:fill="FFFFFF"/>
              </w:rPr>
              <w:t>E</w:t>
            </w:r>
            <w:r w:rsidRPr="00591D2F">
              <w:rPr>
                <w:rFonts w:ascii="Arial" w:hAnsi="Arial" w:cs="Arial"/>
                <w:i/>
                <w:iCs/>
                <w:sz w:val="18"/>
                <w:szCs w:val="18"/>
                <w:shd w:val="clear" w:color="auto" w:fill="FFFFFF"/>
              </w:rPr>
              <w:t>dition</w:t>
            </w:r>
            <w:r>
              <w:rPr>
                <w:rFonts w:ascii="Arial" w:hAnsi="Arial" w:cs="Arial"/>
                <w:sz w:val="18"/>
                <w:szCs w:val="18"/>
                <w:shd w:val="clear" w:color="auto" w:fill="FFFFFF"/>
              </w:rPr>
              <w:t xml:space="preserve">. </w:t>
            </w:r>
            <w:r w:rsidRPr="00492355">
              <w:rPr>
                <w:rFonts w:ascii="Arial" w:hAnsi="Arial" w:cs="Arial"/>
                <w:sz w:val="18"/>
                <w:szCs w:val="18"/>
                <w:shd w:val="clear" w:color="auto" w:fill="FFFFFF"/>
              </w:rPr>
              <w:t>New York: McGraw-Hill</w:t>
            </w:r>
          </w:p>
        </w:tc>
      </w:tr>
      <w:tr w:rsidR="0012577E" w:rsidRPr="0058661B" w14:paraId="399D4E0D" w14:textId="77777777" w:rsidTr="00070427">
        <w:tc>
          <w:tcPr>
            <w:tcW w:w="2816" w:type="dxa"/>
            <w:vMerge/>
            <w:shd w:val="clear" w:color="auto" w:fill="D9D9D9" w:themeFill="background1" w:themeFillShade="D9"/>
            <w:vAlign w:val="center"/>
          </w:tcPr>
          <w:p w14:paraId="05D21519" w14:textId="77777777" w:rsidR="0012577E" w:rsidRPr="0058661B" w:rsidRDefault="0012577E" w:rsidP="00070427">
            <w:pPr>
              <w:pStyle w:val="NoSpacing"/>
              <w:rPr>
                <w:rFonts w:ascii="Arial" w:hAnsi="Arial" w:cs="Arial"/>
                <w:noProof/>
                <w:lang w:val="id-ID"/>
              </w:rPr>
            </w:pPr>
          </w:p>
        </w:tc>
        <w:tc>
          <w:tcPr>
            <w:tcW w:w="7254" w:type="dxa"/>
            <w:gridSpan w:val="3"/>
            <w:shd w:val="clear" w:color="auto" w:fill="D9D9D9" w:themeFill="background1" w:themeFillShade="D9"/>
            <w:vAlign w:val="center"/>
          </w:tcPr>
          <w:p w14:paraId="678021CB"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Pendukung</w:t>
            </w:r>
          </w:p>
        </w:tc>
      </w:tr>
      <w:tr w:rsidR="0012577E" w:rsidRPr="0058661B" w14:paraId="3482A78E" w14:textId="77777777" w:rsidTr="00070427">
        <w:tc>
          <w:tcPr>
            <w:tcW w:w="2816" w:type="dxa"/>
            <w:vMerge/>
            <w:shd w:val="clear" w:color="auto" w:fill="D9D9D9" w:themeFill="background1" w:themeFillShade="D9"/>
            <w:vAlign w:val="center"/>
          </w:tcPr>
          <w:p w14:paraId="62C81260" w14:textId="77777777" w:rsidR="0012577E" w:rsidRPr="0058661B" w:rsidRDefault="0012577E" w:rsidP="00070427">
            <w:pPr>
              <w:pStyle w:val="NoSpacing"/>
              <w:rPr>
                <w:rFonts w:ascii="Arial" w:hAnsi="Arial" w:cs="Arial"/>
                <w:noProof/>
                <w:lang w:val="id-ID"/>
              </w:rPr>
            </w:pPr>
          </w:p>
        </w:tc>
        <w:tc>
          <w:tcPr>
            <w:tcW w:w="7254" w:type="dxa"/>
            <w:gridSpan w:val="3"/>
            <w:tcBorders>
              <w:bottom w:val="single" w:sz="4" w:space="0" w:color="auto"/>
            </w:tcBorders>
          </w:tcPr>
          <w:p w14:paraId="3075DBEC" w14:textId="77777777" w:rsidR="0012577E" w:rsidRPr="0058661B" w:rsidRDefault="0012577E" w:rsidP="00070427">
            <w:pPr>
              <w:pStyle w:val="NoSpacing"/>
              <w:rPr>
                <w:rFonts w:ascii="Arial" w:hAnsi="Arial" w:cs="Arial"/>
                <w:noProof/>
                <w:lang w:val="id-ID"/>
              </w:rPr>
            </w:pPr>
          </w:p>
        </w:tc>
      </w:tr>
      <w:tr w:rsidR="0012577E" w:rsidRPr="0058661B" w14:paraId="48C146F2" w14:textId="77777777" w:rsidTr="00070427">
        <w:trPr>
          <w:trHeight w:val="287"/>
        </w:trPr>
        <w:tc>
          <w:tcPr>
            <w:tcW w:w="2816" w:type="dxa"/>
            <w:vMerge w:val="restart"/>
            <w:shd w:val="clear" w:color="auto" w:fill="D9D9D9" w:themeFill="background1" w:themeFillShade="D9"/>
          </w:tcPr>
          <w:p w14:paraId="1362BC9E"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Media Pembelajaran</w:t>
            </w:r>
          </w:p>
        </w:tc>
        <w:tc>
          <w:tcPr>
            <w:tcW w:w="3553" w:type="dxa"/>
            <w:gridSpan w:val="2"/>
            <w:shd w:val="clear" w:color="auto" w:fill="D9D9D9" w:themeFill="background1" w:themeFillShade="D9"/>
            <w:vAlign w:val="center"/>
          </w:tcPr>
          <w:p w14:paraId="4DEABE8F"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Perangkat Lunak:</w:t>
            </w:r>
          </w:p>
        </w:tc>
        <w:tc>
          <w:tcPr>
            <w:tcW w:w="3701" w:type="dxa"/>
            <w:shd w:val="clear" w:color="auto" w:fill="D9D9D9" w:themeFill="background1" w:themeFillShade="D9"/>
            <w:vAlign w:val="center"/>
          </w:tcPr>
          <w:p w14:paraId="419D4087"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Perangkat Keras:</w:t>
            </w:r>
          </w:p>
        </w:tc>
      </w:tr>
      <w:tr w:rsidR="0012577E" w:rsidRPr="0058661B" w14:paraId="3BB50E93" w14:textId="77777777" w:rsidTr="00070427">
        <w:trPr>
          <w:trHeight w:val="435"/>
        </w:trPr>
        <w:tc>
          <w:tcPr>
            <w:tcW w:w="2816" w:type="dxa"/>
            <w:vMerge/>
            <w:shd w:val="clear" w:color="auto" w:fill="D9D9D9" w:themeFill="background1" w:themeFillShade="D9"/>
          </w:tcPr>
          <w:p w14:paraId="39CB8BD4" w14:textId="77777777" w:rsidR="0012577E" w:rsidRPr="0058661B" w:rsidRDefault="0012577E" w:rsidP="00070427">
            <w:pPr>
              <w:pStyle w:val="NoSpacing"/>
              <w:rPr>
                <w:rFonts w:ascii="Arial" w:hAnsi="Arial" w:cs="Arial"/>
                <w:b/>
                <w:noProof/>
                <w:lang w:val="id-ID"/>
              </w:rPr>
            </w:pPr>
          </w:p>
        </w:tc>
        <w:tc>
          <w:tcPr>
            <w:tcW w:w="3553" w:type="dxa"/>
            <w:gridSpan w:val="2"/>
          </w:tcPr>
          <w:p w14:paraId="50C01CA8" w14:textId="77777777" w:rsidR="0012577E" w:rsidRPr="0058661B" w:rsidRDefault="0012577E" w:rsidP="00070427">
            <w:pPr>
              <w:pStyle w:val="NoSpacing"/>
              <w:rPr>
                <w:rFonts w:ascii="Arial" w:hAnsi="Arial" w:cs="Arial"/>
                <w:noProof/>
                <w:lang w:val="id-ID"/>
              </w:rPr>
            </w:pPr>
            <w:r>
              <w:rPr>
                <w:rFonts w:ascii="Arial" w:hAnsi="Arial" w:cs="Arial"/>
                <w:sz w:val="18"/>
                <w:szCs w:val="18"/>
              </w:rPr>
              <w:t>Microsoft Office</w:t>
            </w:r>
          </w:p>
        </w:tc>
        <w:tc>
          <w:tcPr>
            <w:tcW w:w="3701" w:type="dxa"/>
          </w:tcPr>
          <w:p w14:paraId="75182E4C" w14:textId="77777777" w:rsidR="0012577E" w:rsidRPr="0058661B" w:rsidRDefault="0012577E" w:rsidP="00070427">
            <w:pPr>
              <w:pStyle w:val="NoSpacing"/>
              <w:rPr>
                <w:rFonts w:ascii="Arial" w:hAnsi="Arial" w:cs="Arial"/>
                <w:noProof/>
                <w:lang w:val="id-ID"/>
              </w:rPr>
            </w:pPr>
            <w:r>
              <w:rPr>
                <w:rFonts w:ascii="Arial" w:hAnsi="Arial" w:cs="Arial"/>
                <w:sz w:val="18"/>
                <w:szCs w:val="18"/>
              </w:rPr>
              <w:t>Laptop</w:t>
            </w:r>
          </w:p>
        </w:tc>
      </w:tr>
      <w:tr w:rsidR="0012577E" w:rsidRPr="0058661B" w14:paraId="7F9F305C" w14:textId="77777777" w:rsidTr="00070427">
        <w:trPr>
          <w:trHeight w:val="449"/>
        </w:trPr>
        <w:tc>
          <w:tcPr>
            <w:tcW w:w="2816" w:type="dxa"/>
            <w:shd w:val="clear" w:color="auto" w:fill="D9D9D9" w:themeFill="background1" w:themeFillShade="D9"/>
          </w:tcPr>
          <w:p w14:paraId="2BFCE5B6"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Team Teaching</w:t>
            </w:r>
          </w:p>
        </w:tc>
        <w:tc>
          <w:tcPr>
            <w:tcW w:w="7254" w:type="dxa"/>
            <w:gridSpan w:val="3"/>
            <w:vAlign w:val="center"/>
          </w:tcPr>
          <w:p w14:paraId="20053576" w14:textId="77777777" w:rsidR="0012577E" w:rsidRPr="0058661B" w:rsidRDefault="0012577E" w:rsidP="00070427">
            <w:pPr>
              <w:pStyle w:val="NoSpacing"/>
              <w:rPr>
                <w:rFonts w:ascii="Arial" w:hAnsi="Arial" w:cs="Arial"/>
                <w:noProof/>
                <w:lang w:val="id-ID"/>
              </w:rPr>
            </w:pPr>
            <w:r w:rsidRPr="0058661B">
              <w:rPr>
                <w:rFonts w:ascii="Arial" w:hAnsi="Arial" w:cs="Arial"/>
                <w:noProof/>
                <w:lang w:val="id-ID"/>
              </w:rPr>
              <w:t>-</w:t>
            </w:r>
          </w:p>
          <w:p w14:paraId="02E0A824" w14:textId="77777777" w:rsidR="0012577E" w:rsidRPr="0058661B" w:rsidRDefault="0012577E" w:rsidP="00070427">
            <w:pPr>
              <w:pStyle w:val="NoSpacing"/>
              <w:rPr>
                <w:rFonts w:ascii="Arial" w:hAnsi="Arial" w:cs="Arial"/>
                <w:noProof/>
                <w:lang w:val="id-ID"/>
              </w:rPr>
            </w:pPr>
          </w:p>
        </w:tc>
      </w:tr>
      <w:tr w:rsidR="0012577E" w:rsidRPr="0058661B" w14:paraId="35198412" w14:textId="77777777" w:rsidTr="00070427">
        <w:tc>
          <w:tcPr>
            <w:tcW w:w="2816" w:type="dxa"/>
            <w:shd w:val="clear" w:color="auto" w:fill="D9D9D9" w:themeFill="background1" w:themeFillShade="D9"/>
          </w:tcPr>
          <w:p w14:paraId="190F3DFA" w14:textId="77777777" w:rsidR="0012577E" w:rsidRPr="0058661B" w:rsidRDefault="0012577E" w:rsidP="00070427">
            <w:pPr>
              <w:pStyle w:val="NoSpacing"/>
              <w:rPr>
                <w:rFonts w:ascii="Arial" w:hAnsi="Arial" w:cs="Arial"/>
                <w:b/>
                <w:noProof/>
                <w:lang w:val="id-ID"/>
              </w:rPr>
            </w:pPr>
            <w:r w:rsidRPr="0058661B">
              <w:rPr>
                <w:rFonts w:ascii="Arial" w:hAnsi="Arial" w:cs="Arial"/>
                <w:b/>
                <w:noProof/>
                <w:lang w:val="id-ID"/>
              </w:rPr>
              <w:t>Mata Kuliah Prasyarat</w:t>
            </w:r>
          </w:p>
        </w:tc>
        <w:tc>
          <w:tcPr>
            <w:tcW w:w="7254" w:type="dxa"/>
            <w:gridSpan w:val="3"/>
            <w:vAlign w:val="center"/>
          </w:tcPr>
          <w:p w14:paraId="78C9504C" w14:textId="77777777" w:rsidR="0012577E" w:rsidRPr="0058661B" w:rsidRDefault="0012577E" w:rsidP="00070427">
            <w:pPr>
              <w:pStyle w:val="NoSpacing"/>
              <w:rPr>
                <w:rFonts w:ascii="Arial" w:hAnsi="Arial" w:cs="Arial"/>
                <w:noProof/>
                <w:lang w:val="id-ID"/>
              </w:rPr>
            </w:pPr>
            <w:r w:rsidRPr="0058661B">
              <w:rPr>
                <w:rFonts w:ascii="Arial" w:hAnsi="Arial" w:cs="Arial"/>
                <w:noProof/>
                <w:lang w:val="id-ID"/>
              </w:rPr>
              <w:t xml:space="preserve">- </w:t>
            </w:r>
          </w:p>
          <w:p w14:paraId="5E1A6174" w14:textId="77777777" w:rsidR="0012577E" w:rsidRPr="0058661B" w:rsidRDefault="0012577E" w:rsidP="00070427">
            <w:pPr>
              <w:pStyle w:val="NoSpacing"/>
              <w:rPr>
                <w:rFonts w:ascii="Arial" w:hAnsi="Arial" w:cs="Arial"/>
                <w:noProof/>
                <w:lang w:val="id-ID"/>
              </w:rPr>
            </w:pPr>
          </w:p>
        </w:tc>
      </w:tr>
    </w:tbl>
    <w:p w14:paraId="2EEC73B7" w14:textId="77777777" w:rsidR="0012577E" w:rsidRDefault="0012577E" w:rsidP="0012577E">
      <w:pPr>
        <w:pStyle w:val="NoSpacing"/>
        <w:spacing w:line="360" w:lineRule="auto"/>
        <w:rPr>
          <w:rFonts w:ascii="Cambria" w:hAnsi="Cambria"/>
        </w:rPr>
        <w:sectPr w:rsidR="0012577E" w:rsidSect="00A21FCD">
          <w:headerReference w:type="default" r:id="rId8"/>
          <w:footerReference w:type="default" r:id="rId9"/>
          <w:pgSz w:w="12240" w:h="15840"/>
          <w:pgMar w:top="1440" w:right="720" w:bottom="1440" w:left="1440" w:header="720" w:footer="720" w:gutter="0"/>
          <w:cols w:space="720"/>
          <w:docGrid w:linePitch="360"/>
        </w:sectPr>
      </w:pPr>
    </w:p>
    <w:tbl>
      <w:tblPr>
        <w:tblStyle w:val="ColorfulShading"/>
        <w:tblW w:w="10627" w:type="dxa"/>
        <w:tblLayout w:type="fixed"/>
        <w:tblLook w:val="0600" w:firstRow="0" w:lastRow="0" w:firstColumn="0" w:lastColumn="0" w:noHBand="1" w:noVBand="1"/>
      </w:tblPr>
      <w:tblGrid>
        <w:gridCol w:w="856"/>
        <w:gridCol w:w="1974"/>
        <w:gridCol w:w="2127"/>
        <w:gridCol w:w="1559"/>
        <w:gridCol w:w="1701"/>
        <w:gridCol w:w="1417"/>
        <w:gridCol w:w="993"/>
      </w:tblGrid>
      <w:tr w:rsidR="0012577E" w:rsidRPr="00652075" w14:paraId="33A9933A" w14:textId="77777777" w:rsidTr="00070427">
        <w:trPr>
          <w:trHeight w:val="561"/>
          <w:tblHeader/>
        </w:trPr>
        <w:tc>
          <w:tcPr>
            <w:tcW w:w="10627" w:type="dxa"/>
            <w:gridSpan w:val="7"/>
            <w:tcBorders>
              <w:top w:val="single" w:sz="24" w:space="0" w:color="ED7D31" w:themeColor="accent2"/>
              <w:bottom w:val="single" w:sz="4" w:space="0" w:color="FFFFFF" w:themeColor="background1"/>
            </w:tcBorders>
            <w:shd w:val="clear" w:color="auto" w:fill="808080" w:themeFill="background1" w:themeFillShade="80"/>
            <w:vAlign w:val="center"/>
            <w:hideMark/>
          </w:tcPr>
          <w:p w14:paraId="402010C4" w14:textId="77777777" w:rsidR="0012577E" w:rsidRPr="00652075" w:rsidRDefault="0012577E" w:rsidP="00070427">
            <w:pPr>
              <w:pStyle w:val="NoSpacing"/>
              <w:jc w:val="center"/>
              <w:rPr>
                <w:rFonts w:ascii="Arial" w:hAnsi="Arial" w:cs="Arial"/>
                <w:b/>
                <w:color w:val="FFFFFF" w:themeColor="background1"/>
                <w:sz w:val="18"/>
                <w:szCs w:val="18"/>
              </w:rPr>
            </w:pPr>
            <w:r w:rsidRPr="00652075">
              <w:rPr>
                <w:rFonts w:ascii="Arial" w:hAnsi="Arial" w:cs="Arial"/>
                <w:b/>
                <w:color w:val="FFFFFF" w:themeColor="background1"/>
                <w:sz w:val="18"/>
                <w:szCs w:val="18"/>
              </w:rPr>
              <w:lastRenderedPageBreak/>
              <w:t>RANCANGAN PEMBELAJARAN SEMESTER</w:t>
            </w:r>
          </w:p>
          <w:p w14:paraId="29300E83" w14:textId="77777777" w:rsidR="0012577E" w:rsidRPr="00652075" w:rsidRDefault="0012577E" w:rsidP="00070427">
            <w:pPr>
              <w:spacing w:after="0" w:line="240" w:lineRule="auto"/>
              <w:jc w:val="center"/>
              <w:rPr>
                <w:rFonts w:ascii="Arial" w:eastAsia="Adobe Fan Heiti Std B" w:hAnsi="Arial" w:cs="Arial"/>
                <w:b/>
                <w:bCs/>
                <w:color w:val="FFFFFF" w:themeColor="background1"/>
                <w:sz w:val="18"/>
                <w:szCs w:val="18"/>
              </w:rPr>
            </w:pPr>
          </w:p>
        </w:tc>
      </w:tr>
      <w:tr w:rsidR="0012577E" w:rsidRPr="00652075" w14:paraId="4318D2CC" w14:textId="77777777" w:rsidTr="00AC7B65">
        <w:trPr>
          <w:trHeight w:val="777"/>
          <w:tblHeader/>
        </w:trPr>
        <w:tc>
          <w:tcPr>
            <w:tcW w:w="856"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0B81F788"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Minggu ke-</w:t>
            </w:r>
          </w:p>
        </w:tc>
        <w:tc>
          <w:tcPr>
            <w:tcW w:w="1974"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1401DF9F" w14:textId="77777777" w:rsidR="0012577E" w:rsidRPr="00652075" w:rsidRDefault="0012577E" w:rsidP="00070427">
            <w:pPr>
              <w:spacing w:after="0" w:line="240" w:lineRule="auto"/>
              <w:jc w:val="center"/>
              <w:rPr>
                <w:rFonts w:ascii="Arial" w:eastAsia="Adobe Fan Heiti Std B" w:hAnsi="Arial" w:cs="Arial"/>
                <w:b/>
                <w:bCs/>
                <w:color w:val="FFFFFF" w:themeColor="background1"/>
                <w:sz w:val="18"/>
                <w:szCs w:val="18"/>
              </w:rPr>
            </w:pPr>
            <w:r w:rsidRPr="00652075">
              <w:rPr>
                <w:rFonts w:ascii="Arial" w:eastAsia="Adobe Fan Heiti Std B" w:hAnsi="Arial" w:cs="Arial"/>
                <w:b/>
                <w:bCs/>
                <w:color w:val="FFFFFF" w:themeColor="background1"/>
                <w:sz w:val="18"/>
                <w:szCs w:val="18"/>
              </w:rPr>
              <w:t>Sub CP-MK</w:t>
            </w:r>
          </w:p>
          <w:p w14:paraId="26EC879E"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(Kemampuan Akhir yang Diharapkan)</w:t>
            </w:r>
          </w:p>
        </w:tc>
        <w:tc>
          <w:tcPr>
            <w:tcW w:w="2127" w:type="dxa"/>
            <w:tcBorders>
              <w:top w:val="single" w:sz="24" w:space="0" w:color="ED7D31" w:themeColor="accent2"/>
              <w:bottom w:val="single" w:sz="4" w:space="0" w:color="FFFFFF" w:themeColor="background1"/>
            </w:tcBorders>
            <w:shd w:val="clear" w:color="auto" w:fill="808080" w:themeFill="background1" w:themeFillShade="80"/>
            <w:vAlign w:val="center"/>
          </w:tcPr>
          <w:p w14:paraId="5B1B7C5B" w14:textId="77777777" w:rsidR="0012577E" w:rsidRPr="00652075" w:rsidRDefault="0012577E" w:rsidP="00070427">
            <w:pPr>
              <w:spacing w:after="0" w:line="240" w:lineRule="auto"/>
              <w:jc w:val="center"/>
              <w:rPr>
                <w:rFonts w:ascii="Arial" w:eastAsia="Adobe Fan Heiti Std B" w:hAnsi="Arial" w:cs="Arial"/>
                <w:b/>
                <w:bCs/>
                <w:color w:val="FFFFFF" w:themeColor="background1"/>
                <w:sz w:val="18"/>
                <w:szCs w:val="18"/>
              </w:rPr>
            </w:pPr>
            <w:r w:rsidRPr="00652075">
              <w:rPr>
                <w:rFonts w:ascii="Arial" w:eastAsia="Adobe Fan Heiti Std B" w:hAnsi="Arial" w:cs="Arial"/>
                <w:b/>
                <w:bCs/>
                <w:color w:val="FFFFFF" w:themeColor="background1"/>
                <w:sz w:val="18"/>
                <w:szCs w:val="18"/>
              </w:rPr>
              <w:t>Indikator</w:t>
            </w:r>
          </w:p>
        </w:tc>
        <w:tc>
          <w:tcPr>
            <w:tcW w:w="1559"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487EA598"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Kriteria dan Bentuk Penilaian</w:t>
            </w:r>
          </w:p>
        </w:tc>
        <w:tc>
          <w:tcPr>
            <w:tcW w:w="1701"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3DA39FB2"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Metode dan Bentuk Pembelajaran (Estimasi Waktu)</w:t>
            </w:r>
          </w:p>
        </w:tc>
        <w:tc>
          <w:tcPr>
            <w:tcW w:w="1417"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49324395"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Materi Ajar</w:t>
            </w:r>
          </w:p>
        </w:tc>
        <w:tc>
          <w:tcPr>
            <w:tcW w:w="993" w:type="dxa"/>
            <w:tcBorders>
              <w:top w:val="single" w:sz="24" w:space="0" w:color="ED7D31" w:themeColor="accent2"/>
              <w:bottom w:val="single" w:sz="4" w:space="0" w:color="FFFFFF" w:themeColor="background1"/>
            </w:tcBorders>
            <w:shd w:val="clear" w:color="auto" w:fill="808080" w:themeFill="background1" w:themeFillShade="80"/>
            <w:vAlign w:val="center"/>
            <w:hideMark/>
          </w:tcPr>
          <w:p w14:paraId="285795C1" w14:textId="77777777" w:rsidR="0012577E" w:rsidRPr="00652075" w:rsidRDefault="0012577E" w:rsidP="00070427">
            <w:pPr>
              <w:spacing w:after="0" w:line="240" w:lineRule="auto"/>
              <w:jc w:val="center"/>
              <w:rPr>
                <w:rFonts w:ascii="Arial" w:eastAsia="Adobe Fan Heiti Std B" w:hAnsi="Arial" w:cs="Arial"/>
                <w:color w:val="FFFFFF" w:themeColor="background1"/>
                <w:sz w:val="18"/>
                <w:szCs w:val="18"/>
              </w:rPr>
            </w:pPr>
            <w:r w:rsidRPr="00652075">
              <w:rPr>
                <w:rFonts w:ascii="Arial" w:eastAsia="Adobe Fan Heiti Std B" w:hAnsi="Arial" w:cs="Arial"/>
                <w:b/>
                <w:bCs/>
                <w:color w:val="FFFFFF" w:themeColor="background1"/>
                <w:sz w:val="18"/>
                <w:szCs w:val="18"/>
              </w:rPr>
              <w:t>Bobot Penilaian (%)</w:t>
            </w:r>
          </w:p>
        </w:tc>
      </w:tr>
      <w:tr w:rsidR="0012577E" w:rsidRPr="00652075" w14:paraId="67610CAA" w14:textId="77777777" w:rsidTr="00AC7B65">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2A5BB31A"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(1)</w:t>
            </w:r>
          </w:p>
        </w:tc>
        <w:tc>
          <w:tcPr>
            <w:tcW w:w="1974" w:type="dxa"/>
            <w:tcBorders>
              <w:top w:val="single" w:sz="4" w:space="0" w:color="FFFFFF" w:themeColor="background1"/>
              <w:bottom w:val="single" w:sz="18" w:space="0" w:color="C00000"/>
            </w:tcBorders>
            <w:shd w:val="clear" w:color="auto" w:fill="808080" w:themeFill="background1" w:themeFillShade="80"/>
            <w:hideMark/>
          </w:tcPr>
          <w:p w14:paraId="1AF2C1DE"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(2)</w:t>
            </w:r>
          </w:p>
        </w:tc>
        <w:tc>
          <w:tcPr>
            <w:tcW w:w="2127" w:type="dxa"/>
            <w:tcBorders>
              <w:top w:val="single" w:sz="4" w:space="0" w:color="FFFFFF" w:themeColor="background1"/>
              <w:bottom w:val="single" w:sz="18" w:space="0" w:color="C00000"/>
            </w:tcBorders>
            <w:shd w:val="clear" w:color="auto" w:fill="808080" w:themeFill="background1" w:themeFillShade="80"/>
          </w:tcPr>
          <w:p w14:paraId="6E0417D2" w14:textId="77777777" w:rsidR="0012577E" w:rsidRPr="00652075" w:rsidRDefault="0012577E" w:rsidP="00070427">
            <w:pPr>
              <w:spacing w:after="0" w:line="240" w:lineRule="auto"/>
              <w:jc w:val="center"/>
              <w:rPr>
                <w:rFonts w:ascii="Arial" w:eastAsia="MS Gothic" w:hAnsi="Arial" w:cs="Arial"/>
                <w:b/>
                <w:i/>
                <w:color w:val="FFFFFF" w:themeColor="background1"/>
                <w:sz w:val="18"/>
                <w:szCs w:val="18"/>
              </w:rPr>
            </w:pPr>
            <w:r w:rsidRPr="00652075">
              <w:rPr>
                <w:rFonts w:ascii="Arial" w:eastAsia="MS Gothic" w:hAnsi="Arial" w:cs="Arial"/>
                <w:b/>
                <w:i/>
                <w:color w:val="FFFFFF" w:themeColor="background1"/>
                <w:sz w:val="18"/>
                <w:szCs w:val="18"/>
              </w:rPr>
              <w:t>(3)</w:t>
            </w:r>
          </w:p>
        </w:tc>
        <w:tc>
          <w:tcPr>
            <w:tcW w:w="1559" w:type="dxa"/>
            <w:tcBorders>
              <w:top w:val="single" w:sz="4" w:space="0" w:color="FFFFFF" w:themeColor="background1"/>
              <w:bottom w:val="single" w:sz="18" w:space="0" w:color="C00000"/>
            </w:tcBorders>
            <w:shd w:val="clear" w:color="auto" w:fill="808080" w:themeFill="background1" w:themeFillShade="80"/>
            <w:hideMark/>
          </w:tcPr>
          <w:p w14:paraId="2E12B9A4"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(4)</w:t>
            </w:r>
          </w:p>
        </w:tc>
        <w:tc>
          <w:tcPr>
            <w:tcW w:w="1701" w:type="dxa"/>
            <w:tcBorders>
              <w:top w:val="single" w:sz="4" w:space="0" w:color="FFFFFF" w:themeColor="background1"/>
              <w:bottom w:val="single" w:sz="18" w:space="0" w:color="C00000"/>
            </w:tcBorders>
            <w:shd w:val="clear" w:color="auto" w:fill="808080" w:themeFill="background1" w:themeFillShade="80"/>
            <w:hideMark/>
          </w:tcPr>
          <w:p w14:paraId="1F68A737"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(5)</w:t>
            </w:r>
          </w:p>
        </w:tc>
        <w:tc>
          <w:tcPr>
            <w:tcW w:w="1417" w:type="dxa"/>
            <w:tcBorders>
              <w:top w:val="single" w:sz="4" w:space="0" w:color="FFFFFF" w:themeColor="background1"/>
              <w:bottom w:val="single" w:sz="18" w:space="0" w:color="C00000"/>
            </w:tcBorders>
            <w:shd w:val="clear" w:color="auto" w:fill="808080" w:themeFill="background1" w:themeFillShade="80"/>
            <w:hideMark/>
          </w:tcPr>
          <w:p w14:paraId="0CE3AC45"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(6)</w:t>
            </w:r>
          </w:p>
        </w:tc>
        <w:tc>
          <w:tcPr>
            <w:tcW w:w="993" w:type="dxa"/>
            <w:tcBorders>
              <w:top w:val="single" w:sz="4" w:space="0" w:color="FFFFFF" w:themeColor="background1"/>
              <w:bottom w:val="single" w:sz="18" w:space="0" w:color="C00000"/>
            </w:tcBorders>
            <w:shd w:val="clear" w:color="auto" w:fill="808080" w:themeFill="background1" w:themeFillShade="80"/>
            <w:hideMark/>
          </w:tcPr>
          <w:p w14:paraId="15548AE4" w14:textId="77777777" w:rsidR="0012577E" w:rsidRPr="00652075" w:rsidRDefault="0012577E" w:rsidP="00070427">
            <w:pPr>
              <w:spacing w:after="0" w:line="240" w:lineRule="auto"/>
              <w:jc w:val="center"/>
              <w:rPr>
                <w:rFonts w:ascii="Arial" w:eastAsia="Adobe Fan Heiti Std B" w:hAnsi="Arial" w:cs="Arial"/>
                <w:b/>
                <w:i/>
                <w:color w:val="FFFFFF" w:themeColor="background1"/>
                <w:sz w:val="18"/>
                <w:szCs w:val="18"/>
              </w:rPr>
            </w:pPr>
            <w:r w:rsidRPr="00652075">
              <w:rPr>
                <w:rFonts w:ascii="Arial" w:eastAsia="MS Gothic" w:hAnsi="Arial" w:cs="Arial"/>
                <w:b/>
                <w:i/>
                <w:color w:val="FFFFFF" w:themeColor="background1"/>
                <w:sz w:val="18"/>
                <w:szCs w:val="18"/>
              </w:rPr>
              <w:t>(7)</w:t>
            </w:r>
          </w:p>
        </w:tc>
      </w:tr>
      <w:tr w:rsidR="0012577E" w:rsidRPr="00652075" w14:paraId="67BE47E7" w14:textId="77777777" w:rsidTr="00AC7B65">
        <w:trPr>
          <w:trHeight w:val="916"/>
        </w:trPr>
        <w:tc>
          <w:tcPr>
            <w:tcW w:w="856" w:type="dxa"/>
            <w:tcBorders>
              <w:top w:val="single" w:sz="18" w:space="0" w:color="C00000"/>
            </w:tcBorders>
            <w:vAlign w:val="center"/>
            <w:hideMark/>
          </w:tcPr>
          <w:p w14:paraId="112FCCAC"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1</w:t>
            </w:r>
          </w:p>
        </w:tc>
        <w:tc>
          <w:tcPr>
            <w:tcW w:w="1974" w:type="dxa"/>
            <w:tcBorders>
              <w:top w:val="single" w:sz="18" w:space="0" w:color="C00000"/>
            </w:tcBorders>
            <w:vAlign w:val="center"/>
            <w:hideMark/>
          </w:tcPr>
          <w:p w14:paraId="71CBA013" w14:textId="77777777" w:rsidR="0012577E" w:rsidRPr="00652075" w:rsidRDefault="0012577E"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mampu memahami Rencana Pembelajaran Semester</w:t>
            </w:r>
          </w:p>
          <w:p w14:paraId="2BC8DE95" w14:textId="2A16CF59" w:rsidR="00CB31E6" w:rsidRPr="00652075" w:rsidRDefault="0012577E" w:rsidP="00CB31E6">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w:t>
            </w:r>
            <w:r w:rsidR="00CB31E6" w:rsidRPr="00652075">
              <w:rPr>
                <w:rFonts w:ascii="Arial" w:hAnsi="Arial" w:cs="Arial"/>
                <w:color w:val="000000"/>
                <w:sz w:val="18"/>
                <w:szCs w:val="18"/>
                <w:shd w:val="clear" w:color="auto" w:fill="FFFFFF"/>
              </w:rPr>
              <w:t>mengetahui konsep dan terapan psikologi Pendidikan di masa kini</w:t>
            </w:r>
          </w:p>
          <w:p w14:paraId="540FC056" w14:textId="4F69C7B5" w:rsidR="0012577E" w:rsidRPr="00652075" w:rsidRDefault="00804B63"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mengetahui </w:t>
            </w:r>
            <w:r w:rsidR="001051E4" w:rsidRPr="00652075">
              <w:rPr>
                <w:rFonts w:ascii="Arial" w:eastAsia="Adobe Fan Heiti Std B" w:hAnsi="Arial" w:cs="Arial"/>
                <w:sz w:val="18"/>
                <w:szCs w:val="18"/>
              </w:rPr>
              <w:t>sejarah psikologi Pendidikan, proses pembelajaran efektif dan beberapa riset terkait psikologi pendidikan</w:t>
            </w:r>
          </w:p>
        </w:tc>
        <w:tc>
          <w:tcPr>
            <w:tcW w:w="2127" w:type="dxa"/>
            <w:tcBorders>
              <w:top w:val="single" w:sz="18" w:space="0" w:color="C00000"/>
            </w:tcBorders>
          </w:tcPr>
          <w:p w14:paraId="7C9AED98"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 xml:space="preserve"> </w:t>
            </w:r>
            <w:r w:rsidR="00BD566D" w:rsidRPr="00652075">
              <w:rPr>
                <w:rFonts w:ascii="Arial" w:eastAsia="MS Gothic" w:hAnsi="Arial" w:cs="Arial"/>
                <w:sz w:val="18"/>
                <w:szCs w:val="18"/>
              </w:rPr>
              <w:t>Mahasiswa</w:t>
            </w:r>
            <w:r w:rsidR="00D62625" w:rsidRPr="00652075">
              <w:rPr>
                <w:rFonts w:ascii="Arial" w:eastAsia="MS Gothic" w:hAnsi="Arial" w:cs="Arial"/>
                <w:sz w:val="18"/>
                <w:szCs w:val="18"/>
              </w:rPr>
              <w:t xml:space="preserve"> mendapatkan informasi mengenai rencana pembelajaran semester, memberikan pemaknaan serta m</w:t>
            </w:r>
            <w:r w:rsidR="002E6951" w:rsidRPr="00652075">
              <w:rPr>
                <w:rFonts w:ascii="Arial" w:eastAsia="MS Gothic" w:hAnsi="Arial" w:cs="Arial"/>
                <w:sz w:val="18"/>
                <w:szCs w:val="18"/>
              </w:rPr>
              <w:t>emiliki gambaran mengenai pembelajaran selama 1 semester</w:t>
            </w:r>
          </w:p>
          <w:p w14:paraId="7B5284A5" w14:textId="5A8FA63D" w:rsidR="002E6951" w:rsidRPr="00652075" w:rsidRDefault="002E6951"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 xml:space="preserve">Mahasiswa </w:t>
            </w:r>
            <w:r w:rsidR="00E41512" w:rsidRPr="00652075">
              <w:rPr>
                <w:rFonts w:ascii="Arial" w:eastAsia="MS Gothic" w:hAnsi="Arial" w:cs="Arial"/>
                <w:sz w:val="18"/>
                <w:szCs w:val="18"/>
              </w:rPr>
              <w:t>mampu membuat kesimpulan dan memberikan feedback terhadap materi yang terkait dengan sejarah psikologi Pendidika</w:t>
            </w:r>
            <w:r w:rsidR="00AC7B65" w:rsidRPr="00652075">
              <w:rPr>
                <w:rFonts w:ascii="Arial" w:eastAsia="MS Gothic" w:hAnsi="Arial" w:cs="Arial"/>
                <w:sz w:val="18"/>
                <w:szCs w:val="18"/>
              </w:rPr>
              <w:t>n, proses pembelajran yang efektif dan riset-riset terkait dengan psikologi Pendidikan.</w:t>
            </w:r>
          </w:p>
        </w:tc>
        <w:tc>
          <w:tcPr>
            <w:tcW w:w="1559" w:type="dxa"/>
            <w:tcBorders>
              <w:top w:val="single" w:sz="18" w:space="0" w:color="C00000"/>
            </w:tcBorders>
            <w:hideMark/>
          </w:tcPr>
          <w:p w14:paraId="27B7B33E"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4D640A65"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11EF995D"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Borders>
              <w:top w:val="single" w:sz="18" w:space="0" w:color="C00000"/>
            </w:tcBorders>
            <w:hideMark/>
          </w:tcPr>
          <w:p w14:paraId="2FDB4201"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(30)</w:t>
            </w:r>
          </w:p>
          <w:p w14:paraId="097FE334"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0A3BF645"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Kuis (60)</w:t>
            </w:r>
          </w:p>
          <w:p w14:paraId="39636745" w14:textId="77777777" w:rsidR="0012577E" w:rsidRPr="00652075" w:rsidRDefault="0012577E" w:rsidP="00070427">
            <w:pPr>
              <w:spacing w:after="0" w:line="240" w:lineRule="auto"/>
              <w:ind w:left="360"/>
              <w:rPr>
                <w:rFonts w:ascii="Arial" w:eastAsia="MS Gothic" w:hAnsi="Arial" w:cs="Arial"/>
                <w:sz w:val="18"/>
                <w:szCs w:val="18"/>
              </w:rPr>
            </w:pPr>
          </w:p>
        </w:tc>
        <w:tc>
          <w:tcPr>
            <w:tcW w:w="1417" w:type="dxa"/>
            <w:tcBorders>
              <w:top w:val="single" w:sz="18" w:space="0" w:color="C00000"/>
            </w:tcBorders>
            <w:hideMark/>
          </w:tcPr>
          <w:p w14:paraId="357D905E" w14:textId="77777777" w:rsidR="0012577E" w:rsidRPr="00652075" w:rsidRDefault="0012577E"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Rencana Pembelajaran Semester (RPS)</w:t>
            </w:r>
          </w:p>
          <w:p w14:paraId="2D1838DF" w14:textId="77777777" w:rsidR="0012577E" w:rsidRPr="00652075" w:rsidRDefault="0012577E"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tc>
        <w:tc>
          <w:tcPr>
            <w:tcW w:w="993" w:type="dxa"/>
            <w:tcBorders>
              <w:top w:val="single" w:sz="18" w:space="0" w:color="C00000"/>
            </w:tcBorders>
            <w:hideMark/>
          </w:tcPr>
          <w:p w14:paraId="154A8ADF" w14:textId="78308A6A"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 xml:space="preserve"> </w:t>
            </w:r>
            <w:r w:rsidR="00591310" w:rsidRPr="00652075">
              <w:rPr>
                <w:rFonts w:ascii="Arial" w:eastAsia="MS Gothic" w:hAnsi="Arial" w:cs="Arial"/>
                <w:sz w:val="18"/>
                <w:szCs w:val="18"/>
              </w:rPr>
              <w:t>2,14</w:t>
            </w:r>
            <w:r w:rsidR="00006448" w:rsidRPr="00652075">
              <w:rPr>
                <w:rFonts w:ascii="Arial" w:eastAsia="MS Gothic" w:hAnsi="Arial" w:cs="Arial"/>
                <w:sz w:val="18"/>
                <w:szCs w:val="18"/>
              </w:rPr>
              <w:t>%</w:t>
            </w:r>
          </w:p>
        </w:tc>
      </w:tr>
      <w:tr w:rsidR="0012577E" w:rsidRPr="00652075" w14:paraId="36742662" w14:textId="77777777" w:rsidTr="00AC7B65">
        <w:trPr>
          <w:trHeight w:val="916"/>
        </w:trPr>
        <w:tc>
          <w:tcPr>
            <w:tcW w:w="856" w:type="dxa"/>
            <w:vAlign w:val="center"/>
          </w:tcPr>
          <w:p w14:paraId="09D96048"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2</w:t>
            </w:r>
          </w:p>
        </w:tc>
        <w:tc>
          <w:tcPr>
            <w:tcW w:w="1974" w:type="dxa"/>
          </w:tcPr>
          <w:p w14:paraId="272884C3" w14:textId="353384E1" w:rsidR="0012577E" w:rsidRPr="00652075" w:rsidRDefault="007D12D9" w:rsidP="0012577E">
            <w:pPr>
              <w:pStyle w:val="ListParagraph"/>
              <w:numPr>
                <w:ilvl w:val="0"/>
                <w:numId w:val="3"/>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Mahasiswa mengetahui konsep perkembanga</w:t>
            </w:r>
            <w:r w:rsidR="00BB72B7" w:rsidRPr="00652075">
              <w:rPr>
                <w:rFonts w:ascii="Arial" w:hAnsi="Arial" w:cs="Arial"/>
                <w:color w:val="000000"/>
                <w:sz w:val="18"/>
                <w:szCs w:val="18"/>
                <w:shd w:val="clear" w:color="auto" w:fill="FFFFFF"/>
              </w:rPr>
              <w:t>n Bahasa dan kognisi pada</w:t>
            </w:r>
            <w:r w:rsidR="005250DD" w:rsidRPr="00652075">
              <w:rPr>
                <w:rFonts w:ascii="Arial" w:hAnsi="Arial" w:cs="Arial"/>
                <w:color w:val="000000"/>
                <w:sz w:val="18"/>
                <w:szCs w:val="18"/>
                <w:shd w:val="clear" w:color="auto" w:fill="FFFFFF"/>
              </w:rPr>
              <w:t xml:space="preserve"> anak dan remaja</w:t>
            </w:r>
          </w:p>
          <w:p w14:paraId="48D02A1D" w14:textId="61B2B700" w:rsidR="00BB72B7" w:rsidRPr="00652075" w:rsidRDefault="00BB72B7" w:rsidP="0012577E">
            <w:pPr>
              <w:pStyle w:val="ListParagraph"/>
              <w:numPr>
                <w:ilvl w:val="0"/>
                <w:numId w:val="3"/>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mengetahui </w:t>
            </w:r>
            <w:r w:rsidR="005250DD" w:rsidRPr="00652075">
              <w:rPr>
                <w:rFonts w:ascii="Arial" w:hAnsi="Arial" w:cs="Arial"/>
                <w:color w:val="000000"/>
                <w:sz w:val="18"/>
                <w:szCs w:val="18"/>
                <w:shd w:val="clear" w:color="auto" w:fill="FFFFFF"/>
              </w:rPr>
              <w:t>perkembang</w:t>
            </w:r>
            <w:r w:rsidR="005250DD" w:rsidRPr="00652075">
              <w:rPr>
                <w:rFonts w:ascii="Arial" w:hAnsi="Arial" w:cs="Arial"/>
                <w:color w:val="000000"/>
                <w:sz w:val="18"/>
                <w:szCs w:val="18"/>
                <w:shd w:val="clear" w:color="auto" w:fill="FFFFFF"/>
              </w:rPr>
              <w:lastRenderedPageBreak/>
              <w:t>an Bahasa dan kognisi sesuai dengan teori psikologi seperti teori Piaget dan Vygotsky</w:t>
            </w:r>
          </w:p>
        </w:tc>
        <w:tc>
          <w:tcPr>
            <w:tcW w:w="2127" w:type="dxa"/>
          </w:tcPr>
          <w:p w14:paraId="74EC895A" w14:textId="613FD4C5" w:rsidR="0012577E" w:rsidRPr="00652075" w:rsidRDefault="00901D3D" w:rsidP="00901D3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lastRenderedPageBreak/>
              <w:t>Mahasiswa mendapatkan informasi</w:t>
            </w:r>
            <w:r w:rsidR="00AA6731" w:rsidRPr="00652075">
              <w:rPr>
                <w:rFonts w:ascii="Arial" w:eastAsia="Adobe Fan Heiti Std B" w:hAnsi="Arial" w:cs="Arial"/>
                <w:sz w:val="18"/>
                <w:szCs w:val="18"/>
              </w:rPr>
              <w:t xml:space="preserve"> </w:t>
            </w:r>
            <w:r w:rsidR="00931FD7" w:rsidRPr="00652075">
              <w:rPr>
                <w:rFonts w:ascii="Arial" w:eastAsia="Adobe Fan Heiti Std B" w:hAnsi="Arial" w:cs="Arial"/>
                <w:sz w:val="18"/>
                <w:szCs w:val="18"/>
              </w:rPr>
              <w:t>mengenai konsep perkembangan Bahasa dan kognisi, serta teori</w:t>
            </w:r>
            <w:r w:rsidR="00896A1F" w:rsidRPr="00652075">
              <w:rPr>
                <w:rFonts w:ascii="Arial" w:eastAsia="Adobe Fan Heiti Std B" w:hAnsi="Arial" w:cs="Arial"/>
                <w:sz w:val="18"/>
                <w:szCs w:val="18"/>
              </w:rPr>
              <w:t xml:space="preserve">-teori psikologi yang menyertainya </w:t>
            </w:r>
            <w:r w:rsidR="00896A1F" w:rsidRPr="00652075">
              <w:rPr>
                <w:rFonts w:ascii="Arial" w:eastAsia="Adobe Fan Heiti Std B" w:hAnsi="Arial" w:cs="Arial"/>
                <w:sz w:val="18"/>
                <w:szCs w:val="18"/>
              </w:rPr>
              <w:lastRenderedPageBreak/>
              <w:t>(</w:t>
            </w:r>
            <w:r w:rsidR="00AE2C43" w:rsidRPr="00652075">
              <w:rPr>
                <w:rFonts w:ascii="Arial" w:eastAsia="Adobe Fan Heiti Std B" w:hAnsi="Arial" w:cs="Arial"/>
                <w:sz w:val="18"/>
                <w:szCs w:val="18"/>
              </w:rPr>
              <w:t>Teori Erikson dan Vygotsky)</w:t>
            </w:r>
          </w:p>
        </w:tc>
        <w:tc>
          <w:tcPr>
            <w:tcW w:w="1559" w:type="dxa"/>
          </w:tcPr>
          <w:p w14:paraId="315E3456"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Penguasaan materi</w:t>
            </w:r>
          </w:p>
          <w:p w14:paraId="060A9DCA"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6053F9FD"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10AA542D"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716C0016"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574C3F9B" w14:textId="77777777" w:rsidR="0012577E" w:rsidRPr="00652075" w:rsidRDefault="0012577E" w:rsidP="0012577E">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233101A4"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2A18AC5F" w14:textId="66121B77" w:rsidR="0012577E" w:rsidRPr="00652075" w:rsidRDefault="0012577E"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5FB4918D" w14:textId="1692ADD7" w:rsidR="00585243" w:rsidRPr="00652075" w:rsidRDefault="00585243"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0F999068" w14:textId="77777777" w:rsidR="0012577E" w:rsidRPr="00652075" w:rsidRDefault="0012577E" w:rsidP="0012577E">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w:t>
            </w:r>
            <w:r w:rsidRPr="00652075">
              <w:rPr>
                <w:rFonts w:ascii="Arial" w:hAnsi="Arial" w:cs="Arial"/>
                <w:sz w:val="18"/>
                <w:szCs w:val="18"/>
              </w:rPr>
              <w:lastRenderedPageBreak/>
              <w:t>elajaran</w:t>
            </w:r>
          </w:p>
        </w:tc>
        <w:tc>
          <w:tcPr>
            <w:tcW w:w="993" w:type="dxa"/>
          </w:tcPr>
          <w:p w14:paraId="11459BBC" w14:textId="65D7C6F7"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lastRenderedPageBreak/>
              <w:t>2,14%</w:t>
            </w:r>
          </w:p>
        </w:tc>
      </w:tr>
      <w:tr w:rsidR="0012577E" w:rsidRPr="00652075" w14:paraId="48C79576" w14:textId="77777777" w:rsidTr="00AC7B65">
        <w:trPr>
          <w:trHeight w:val="916"/>
        </w:trPr>
        <w:tc>
          <w:tcPr>
            <w:tcW w:w="856" w:type="dxa"/>
            <w:vAlign w:val="center"/>
          </w:tcPr>
          <w:p w14:paraId="20F14217"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3</w:t>
            </w:r>
          </w:p>
        </w:tc>
        <w:tc>
          <w:tcPr>
            <w:tcW w:w="1974" w:type="dxa"/>
          </w:tcPr>
          <w:p w14:paraId="37D60117" w14:textId="77777777" w:rsidR="00F23AB7" w:rsidRPr="00652075" w:rsidRDefault="00E37267" w:rsidP="00016991">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 </w:t>
            </w:r>
            <w:r w:rsidR="002B6720" w:rsidRPr="00652075">
              <w:rPr>
                <w:rFonts w:ascii="Arial" w:hAnsi="Arial" w:cs="Arial"/>
                <w:color w:val="000000"/>
                <w:sz w:val="18"/>
                <w:szCs w:val="18"/>
                <w:shd w:val="clear" w:color="auto" w:fill="FFFFFF"/>
              </w:rPr>
              <w:t xml:space="preserve">Mahasiswa mengetahui konteks sosial dan emosi dalam memahami perkembangan </w:t>
            </w:r>
            <w:r w:rsidR="001C3E61" w:rsidRPr="00652075">
              <w:rPr>
                <w:rFonts w:ascii="Arial" w:hAnsi="Arial" w:cs="Arial"/>
                <w:color w:val="000000"/>
                <w:sz w:val="18"/>
                <w:szCs w:val="18"/>
                <w:shd w:val="clear" w:color="auto" w:fill="FFFFFF"/>
              </w:rPr>
              <w:t>peserta didik</w:t>
            </w:r>
          </w:p>
          <w:p w14:paraId="26548D64" w14:textId="0C318FE4" w:rsidR="001C3E61" w:rsidRPr="00652075" w:rsidRDefault="001C3E61" w:rsidP="00016991">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Mahasiswa mengetahui teori psikologi kontemporer (</w:t>
            </w:r>
            <w:r w:rsidR="00C113E0" w:rsidRPr="00652075">
              <w:rPr>
                <w:rFonts w:ascii="Arial" w:hAnsi="Arial" w:cs="Arial"/>
                <w:color w:val="000000"/>
                <w:sz w:val="18"/>
                <w:szCs w:val="18"/>
                <w:shd w:val="clear" w:color="auto" w:fill="FFFFFF"/>
              </w:rPr>
              <w:t>teori Bronfenbrenner dan Teori perkembangan psikososial Erikson)</w:t>
            </w:r>
            <w:r w:rsidR="00A80779" w:rsidRPr="00652075">
              <w:rPr>
                <w:rFonts w:ascii="Arial" w:hAnsi="Arial" w:cs="Arial"/>
                <w:color w:val="000000"/>
                <w:sz w:val="18"/>
                <w:szCs w:val="18"/>
                <w:shd w:val="clear" w:color="auto" w:fill="FFFFFF"/>
              </w:rPr>
              <w:t xml:space="preserve"> yang berkait</w:t>
            </w:r>
            <w:r w:rsidR="00B6233D" w:rsidRPr="00652075">
              <w:rPr>
                <w:rFonts w:ascii="Arial" w:hAnsi="Arial" w:cs="Arial"/>
                <w:color w:val="000000"/>
                <w:sz w:val="18"/>
                <w:szCs w:val="18"/>
                <w:shd w:val="clear" w:color="auto" w:fill="FFFFFF"/>
              </w:rPr>
              <w:t>an dengan perkembangan sosial dan emosi peserta didik</w:t>
            </w:r>
          </w:p>
          <w:p w14:paraId="62812094" w14:textId="68D2C1C5" w:rsidR="00A80779" w:rsidRPr="00652075" w:rsidRDefault="00A80779" w:rsidP="00016991">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mengetahui </w:t>
            </w:r>
            <w:r w:rsidR="002C12CC" w:rsidRPr="00652075">
              <w:rPr>
                <w:rFonts w:ascii="Arial" w:hAnsi="Arial" w:cs="Arial"/>
                <w:color w:val="000000"/>
                <w:sz w:val="18"/>
                <w:szCs w:val="18"/>
                <w:shd w:val="clear" w:color="auto" w:fill="FFFFFF"/>
              </w:rPr>
              <w:t xml:space="preserve">peran </w:t>
            </w:r>
            <w:r w:rsidR="0075175B" w:rsidRPr="00652075">
              <w:rPr>
                <w:rFonts w:ascii="Arial" w:hAnsi="Arial" w:cs="Arial"/>
                <w:color w:val="000000"/>
                <w:sz w:val="18"/>
                <w:szCs w:val="18"/>
                <w:shd w:val="clear" w:color="auto" w:fill="FFFFFF"/>
              </w:rPr>
              <w:t xml:space="preserve">keluarga, sekolah dan teman sebaya </w:t>
            </w:r>
            <w:r w:rsidR="002C12CC" w:rsidRPr="00652075">
              <w:rPr>
                <w:rFonts w:ascii="Arial" w:hAnsi="Arial" w:cs="Arial"/>
                <w:color w:val="000000"/>
                <w:sz w:val="18"/>
                <w:szCs w:val="18"/>
                <w:shd w:val="clear" w:color="auto" w:fill="FFFFFF"/>
              </w:rPr>
              <w:t>dalam perkembang</w:t>
            </w:r>
            <w:r w:rsidR="002C12CC" w:rsidRPr="00652075">
              <w:rPr>
                <w:rFonts w:ascii="Arial" w:hAnsi="Arial" w:cs="Arial"/>
                <w:color w:val="000000"/>
                <w:sz w:val="18"/>
                <w:szCs w:val="18"/>
                <w:shd w:val="clear" w:color="auto" w:fill="FFFFFF"/>
              </w:rPr>
              <w:lastRenderedPageBreak/>
              <w:t>an sosial dan emosi peserta didik</w:t>
            </w:r>
          </w:p>
        </w:tc>
        <w:tc>
          <w:tcPr>
            <w:tcW w:w="2127" w:type="dxa"/>
          </w:tcPr>
          <w:p w14:paraId="0ECBBEC3" w14:textId="2D485812" w:rsidR="0012577E" w:rsidRPr="00652075" w:rsidRDefault="00006448" w:rsidP="00AE2C43">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lastRenderedPageBreak/>
              <w:t>Mahasiswa</w:t>
            </w:r>
            <w:r w:rsidR="00745332" w:rsidRPr="00652075">
              <w:rPr>
                <w:rFonts w:ascii="Arial" w:eastAsia="Adobe Fan Heiti Std B" w:hAnsi="Arial" w:cs="Arial"/>
                <w:sz w:val="18"/>
                <w:szCs w:val="18"/>
              </w:rPr>
              <w:t xml:space="preserve"> mendapatkan informasi mengenai peran sosial dan emosi terhadap perkembangan peserta didik dan teori psikologi yang menyertainya</w:t>
            </w:r>
          </w:p>
        </w:tc>
        <w:tc>
          <w:tcPr>
            <w:tcW w:w="1559" w:type="dxa"/>
          </w:tcPr>
          <w:p w14:paraId="5BB3114A" w14:textId="77777777" w:rsidR="00E37267"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07609816" w14:textId="77777777" w:rsidR="00E37267"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3961EF05" w14:textId="61CCC2F8" w:rsidR="0012577E"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0907459E" w14:textId="77777777" w:rsidR="00E37267"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77067A7D" w14:textId="77777777" w:rsidR="00E37267"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4E96012C" w14:textId="77777777" w:rsidR="00E37267" w:rsidRPr="00652075" w:rsidRDefault="00E37267" w:rsidP="00E37267">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7D1B64C9"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06D3D324"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0757C28E"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1EF66849" w14:textId="4CCF7716" w:rsidR="0012577E"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6E0B7655" w14:textId="21F8EA71"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12577E" w:rsidRPr="00652075" w14:paraId="7082B1CB" w14:textId="77777777" w:rsidTr="00AC7B65">
        <w:trPr>
          <w:trHeight w:val="916"/>
        </w:trPr>
        <w:tc>
          <w:tcPr>
            <w:tcW w:w="856" w:type="dxa"/>
            <w:vAlign w:val="center"/>
          </w:tcPr>
          <w:p w14:paraId="2BBDB000"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4</w:t>
            </w:r>
          </w:p>
        </w:tc>
        <w:tc>
          <w:tcPr>
            <w:tcW w:w="1974" w:type="dxa"/>
          </w:tcPr>
          <w:p w14:paraId="2715CB90" w14:textId="79787197" w:rsidR="00A52581" w:rsidRPr="00652075" w:rsidRDefault="00377F0F" w:rsidP="00A52581">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mengetahui konsep kecerdasan, proses dan gaya berpiki, serta kepribadian dan kaitannya dengan </w:t>
            </w:r>
            <w:r w:rsidR="00410018" w:rsidRPr="00652075">
              <w:rPr>
                <w:rFonts w:ascii="Arial" w:eastAsia="Adobe Fan Heiti Std B" w:hAnsi="Arial" w:cs="Arial"/>
                <w:sz w:val="18"/>
                <w:szCs w:val="18"/>
              </w:rPr>
              <w:t xml:space="preserve">kemampuan peserta didik </w:t>
            </w:r>
            <w:r w:rsidR="000B6280" w:rsidRPr="00652075">
              <w:rPr>
                <w:rFonts w:ascii="Arial" w:eastAsia="Adobe Fan Heiti Std B" w:hAnsi="Arial" w:cs="Arial"/>
                <w:sz w:val="18"/>
                <w:szCs w:val="18"/>
              </w:rPr>
              <w:t>dalam mengikuti proses belajar di kelas</w:t>
            </w:r>
          </w:p>
        </w:tc>
        <w:tc>
          <w:tcPr>
            <w:tcW w:w="2127" w:type="dxa"/>
          </w:tcPr>
          <w:p w14:paraId="0A2F2BCE" w14:textId="5287AD34" w:rsidR="0012577E" w:rsidRPr="00652075" w:rsidRDefault="007552E3" w:rsidP="007552E3">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mendapatkan informasi mengenai </w:t>
            </w:r>
            <w:r w:rsidR="003014E8" w:rsidRPr="00652075">
              <w:rPr>
                <w:rFonts w:ascii="Arial" w:eastAsia="Adobe Fan Heiti Std B" w:hAnsi="Arial" w:cs="Arial"/>
                <w:sz w:val="18"/>
                <w:szCs w:val="18"/>
              </w:rPr>
              <w:t>konsep kecerdasan, gaya berpikir da kaitannya dengan kemampuan peserta didik dalam mengikuti proses belajar di kelas</w:t>
            </w:r>
          </w:p>
        </w:tc>
        <w:tc>
          <w:tcPr>
            <w:tcW w:w="1559" w:type="dxa"/>
          </w:tcPr>
          <w:p w14:paraId="18815927" w14:textId="77777777" w:rsidR="00DC0C8D"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73E11747" w14:textId="77777777" w:rsidR="00DC0C8D"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4EB0452B" w14:textId="5318A790" w:rsidR="0012577E"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640AA9A6" w14:textId="77777777" w:rsidR="00DC0C8D"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081B40B7" w14:textId="77777777" w:rsidR="00DC0C8D"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188E662E" w14:textId="77777777" w:rsidR="00DC0C8D" w:rsidRPr="00652075" w:rsidRDefault="00DC0C8D" w:rsidP="00DC0C8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5B5A5976"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2AC307BA"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170C2372"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3426F1B7" w14:textId="47B87AB8" w:rsidR="0012577E"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5513B7E5" w14:textId="6546BC6D"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12577E" w:rsidRPr="00652075" w14:paraId="09219E06" w14:textId="77777777" w:rsidTr="00AC7B65">
        <w:trPr>
          <w:trHeight w:val="916"/>
        </w:trPr>
        <w:tc>
          <w:tcPr>
            <w:tcW w:w="856" w:type="dxa"/>
            <w:vAlign w:val="center"/>
          </w:tcPr>
          <w:p w14:paraId="60EB9E46"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5</w:t>
            </w:r>
          </w:p>
        </w:tc>
        <w:tc>
          <w:tcPr>
            <w:tcW w:w="1974" w:type="dxa"/>
          </w:tcPr>
          <w:p w14:paraId="78DFEC8E" w14:textId="4503B095" w:rsidR="00F65196" w:rsidRPr="00652075" w:rsidRDefault="000248F2" w:rsidP="00F65196">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mengetahui </w:t>
            </w:r>
            <w:r w:rsidR="002F4128" w:rsidRPr="00652075">
              <w:rPr>
                <w:rFonts w:ascii="Arial" w:hAnsi="Arial" w:cs="Arial"/>
                <w:color w:val="000000"/>
                <w:sz w:val="18"/>
                <w:szCs w:val="18"/>
                <w:shd w:val="clear" w:color="auto" w:fill="FFFFFF"/>
              </w:rPr>
              <w:t xml:space="preserve">keragaman sosial dan budaya yang </w:t>
            </w:r>
            <w:r w:rsidR="00CC6D30" w:rsidRPr="00652075">
              <w:rPr>
                <w:rFonts w:ascii="Arial" w:hAnsi="Arial" w:cs="Arial"/>
                <w:color w:val="000000"/>
                <w:sz w:val="18"/>
                <w:szCs w:val="18"/>
                <w:shd w:val="clear" w:color="auto" w:fill="FFFFFF"/>
              </w:rPr>
              <w:t>ada pada</w:t>
            </w:r>
            <w:r w:rsidR="002F4128" w:rsidRPr="00652075">
              <w:rPr>
                <w:rFonts w:ascii="Arial" w:hAnsi="Arial" w:cs="Arial"/>
                <w:color w:val="000000"/>
                <w:sz w:val="18"/>
                <w:szCs w:val="18"/>
                <w:shd w:val="clear" w:color="auto" w:fill="FFFFFF"/>
              </w:rPr>
              <w:t xml:space="preserve"> peserta didik</w:t>
            </w:r>
          </w:p>
          <w:p w14:paraId="4A23C210" w14:textId="61084691" w:rsidR="002F4128" w:rsidRPr="00652075" w:rsidRDefault="002F4128" w:rsidP="00F65196">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w:t>
            </w:r>
            <w:r w:rsidR="00831C2A" w:rsidRPr="00652075">
              <w:rPr>
                <w:rFonts w:ascii="Arial" w:hAnsi="Arial" w:cs="Arial"/>
                <w:color w:val="000000"/>
                <w:sz w:val="18"/>
                <w:szCs w:val="18"/>
                <w:shd w:val="clear" w:color="auto" w:fill="FFFFFF"/>
              </w:rPr>
              <w:t xml:space="preserve">mampu </w:t>
            </w:r>
            <w:r w:rsidR="003D103D" w:rsidRPr="00652075">
              <w:rPr>
                <w:rFonts w:ascii="Arial" w:hAnsi="Arial" w:cs="Arial"/>
                <w:color w:val="000000"/>
                <w:sz w:val="18"/>
                <w:szCs w:val="18"/>
                <w:shd w:val="clear" w:color="auto" w:fill="FFFFFF"/>
              </w:rPr>
              <w:t xml:space="preserve">bersikap empatik terhadap keragaman budaya, sosioekonomi, </w:t>
            </w:r>
            <w:r w:rsidR="0014560D" w:rsidRPr="00652075">
              <w:rPr>
                <w:rFonts w:ascii="Arial" w:hAnsi="Arial" w:cs="Arial"/>
                <w:color w:val="000000"/>
                <w:sz w:val="18"/>
                <w:szCs w:val="18"/>
                <w:shd w:val="clear" w:color="auto" w:fill="FFFFFF"/>
              </w:rPr>
              <w:t>hingga gender yang bervariasi pada peserta didik</w:t>
            </w:r>
            <w:r w:rsidR="00831C2A" w:rsidRPr="00652075">
              <w:rPr>
                <w:rFonts w:ascii="Arial" w:hAnsi="Arial" w:cs="Arial"/>
                <w:color w:val="000000"/>
                <w:sz w:val="18"/>
                <w:szCs w:val="18"/>
                <w:shd w:val="clear" w:color="auto" w:fill="FFFFFF"/>
              </w:rPr>
              <w:t xml:space="preserve"> </w:t>
            </w:r>
          </w:p>
        </w:tc>
        <w:tc>
          <w:tcPr>
            <w:tcW w:w="2127" w:type="dxa"/>
          </w:tcPr>
          <w:p w14:paraId="58D8C976" w14:textId="3DEA87D0" w:rsidR="0012577E" w:rsidRPr="00652075" w:rsidRDefault="003014E8" w:rsidP="003014E8">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mendapatkan informasi mengenai </w:t>
            </w:r>
            <w:r w:rsidR="004B71D7" w:rsidRPr="00652075">
              <w:rPr>
                <w:rFonts w:ascii="Arial" w:eastAsia="Adobe Fan Heiti Std B" w:hAnsi="Arial" w:cs="Arial"/>
                <w:sz w:val="18"/>
                <w:szCs w:val="18"/>
              </w:rPr>
              <w:t xml:space="preserve">keragaman sosial budaya serta mampu bersikap empatik terhadap </w:t>
            </w:r>
            <w:r w:rsidR="00DE7CFF" w:rsidRPr="00652075">
              <w:rPr>
                <w:rFonts w:ascii="Arial" w:eastAsia="Adobe Fan Heiti Std B" w:hAnsi="Arial" w:cs="Arial"/>
                <w:sz w:val="18"/>
                <w:szCs w:val="18"/>
              </w:rPr>
              <w:t>perbedaan yang ada di antara peserta didik</w:t>
            </w:r>
          </w:p>
        </w:tc>
        <w:tc>
          <w:tcPr>
            <w:tcW w:w="1559" w:type="dxa"/>
          </w:tcPr>
          <w:p w14:paraId="107246DE" w14:textId="77777777" w:rsidR="00E83E7B"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28E0DA3F" w14:textId="77777777" w:rsidR="00E83E7B"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0FB5920E" w14:textId="26FF3D56" w:rsidR="0012577E"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66B6D70B" w14:textId="77777777" w:rsidR="00E83E7B"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0F64AB8C" w14:textId="77777777" w:rsidR="00E83E7B"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2415D894" w14:textId="77777777" w:rsidR="00E83E7B" w:rsidRPr="00652075" w:rsidRDefault="00E83E7B" w:rsidP="00E83E7B">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43B0E2ED"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6E8F6761"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0E7DD98B"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73FE6EA5" w14:textId="0D0F7327" w:rsidR="0012577E"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02E793E6" w14:textId="65B79775"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12577E" w:rsidRPr="00652075" w14:paraId="33D8C32E" w14:textId="77777777" w:rsidTr="00AC7B65">
        <w:trPr>
          <w:trHeight w:val="475"/>
        </w:trPr>
        <w:tc>
          <w:tcPr>
            <w:tcW w:w="856" w:type="dxa"/>
            <w:vAlign w:val="center"/>
          </w:tcPr>
          <w:p w14:paraId="69B7F9E3"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6</w:t>
            </w:r>
          </w:p>
        </w:tc>
        <w:tc>
          <w:tcPr>
            <w:tcW w:w="1974" w:type="dxa"/>
          </w:tcPr>
          <w:p w14:paraId="4FF05F13" w14:textId="5E2A1DD5" w:rsidR="00A1295F" w:rsidRPr="00652075" w:rsidRDefault="00130109" w:rsidP="00A1295F">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Mashasiswa mengetahui ragam disabilitas </w:t>
            </w:r>
            <w:r w:rsidRPr="00652075">
              <w:rPr>
                <w:rFonts w:ascii="Arial" w:hAnsi="Arial" w:cs="Arial"/>
                <w:color w:val="000000"/>
                <w:sz w:val="18"/>
                <w:szCs w:val="18"/>
                <w:shd w:val="clear" w:color="auto" w:fill="FFFFFF"/>
              </w:rPr>
              <w:lastRenderedPageBreak/>
              <w:t xml:space="preserve">yang ada pada peserta didik seperti kesulitan belajar, ADHD, disabilitas intelektual, hendaya fisik, hendaya sensori, </w:t>
            </w:r>
            <w:r w:rsidR="000F0266" w:rsidRPr="00652075">
              <w:rPr>
                <w:rFonts w:ascii="Arial" w:hAnsi="Arial" w:cs="Arial"/>
                <w:color w:val="000000"/>
                <w:sz w:val="18"/>
                <w:szCs w:val="18"/>
                <w:shd w:val="clear" w:color="auto" w:fill="FFFFFF"/>
              </w:rPr>
              <w:t>gangguan Bahasa dan komunikasi, gangguan spektrum autisme hingga gangguan emosi dan perilaku</w:t>
            </w:r>
          </w:p>
          <w:p w14:paraId="51FA62A7" w14:textId="21A84F90" w:rsidR="00130109" w:rsidRPr="00652075" w:rsidRDefault="00130109" w:rsidP="00A1295F">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Mahasiswa mampu bersikap empatik terhadap keragamanan kondisi peserta didik</w:t>
            </w:r>
          </w:p>
        </w:tc>
        <w:tc>
          <w:tcPr>
            <w:tcW w:w="2127" w:type="dxa"/>
          </w:tcPr>
          <w:p w14:paraId="0DA7927D" w14:textId="01E968C2" w:rsidR="0012577E" w:rsidRPr="00652075" w:rsidRDefault="00DE7CFF" w:rsidP="000F14F6">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lastRenderedPageBreak/>
              <w:t xml:space="preserve">Mahasiswa mendapatkan informasi mengenai </w:t>
            </w:r>
            <w:r w:rsidRPr="00652075">
              <w:rPr>
                <w:rFonts w:ascii="Arial" w:eastAsia="Adobe Fan Heiti Std B" w:hAnsi="Arial" w:cs="Arial"/>
                <w:sz w:val="18"/>
                <w:szCs w:val="18"/>
              </w:rPr>
              <w:lastRenderedPageBreak/>
              <w:t xml:space="preserve">cakupan disabilitas yang dapat dialami oleh peserta disik, seperti </w:t>
            </w:r>
            <w:r w:rsidR="000F14F6" w:rsidRPr="00652075">
              <w:rPr>
                <w:rFonts w:ascii="Arial" w:eastAsia="Adobe Fan Heiti Std B" w:hAnsi="Arial" w:cs="Arial"/>
                <w:sz w:val="18"/>
                <w:szCs w:val="18"/>
              </w:rPr>
              <w:t>k</w:t>
            </w:r>
            <w:r w:rsidR="000F14F6" w:rsidRPr="00652075">
              <w:rPr>
                <w:rFonts w:ascii="Arial" w:hAnsi="Arial" w:cs="Arial"/>
                <w:color w:val="000000"/>
                <w:sz w:val="18"/>
                <w:szCs w:val="18"/>
                <w:shd w:val="clear" w:color="auto" w:fill="FFFFFF"/>
              </w:rPr>
              <w:t xml:space="preserve">esulitan belajar, ADHD, disabilitas intelektual, hendaya fisik, hendaya sensori, gangguan Bahasa dan komunikasi, gangguan spektrum autisme hingga gangguan emosi dan perilaku serta mampu bersikap empatik atas perbedaan yang ada tersebut. </w:t>
            </w:r>
          </w:p>
        </w:tc>
        <w:tc>
          <w:tcPr>
            <w:tcW w:w="1559" w:type="dxa"/>
          </w:tcPr>
          <w:p w14:paraId="48CC2EC7" w14:textId="77777777" w:rsidR="006B3999"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Penguasaan materi</w:t>
            </w:r>
          </w:p>
          <w:p w14:paraId="6E1EA800" w14:textId="77777777" w:rsidR="006B3999"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Keaktifan dalam kelas</w:t>
            </w:r>
          </w:p>
          <w:p w14:paraId="70AB7583" w14:textId="045C9076" w:rsidR="0012577E"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636F9F62" w14:textId="77777777" w:rsidR="006B3999"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Diskusi (45)</w:t>
            </w:r>
          </w:p>
          <w:p w14:paraId="4C425D86" w14:textId="77777777" w:rsidR="006B3999"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290ABF3D" w14:textId="77777777" w:rsidR="006B3999" w:rsidRPr="00652075" w:rsidRDefault="006B3999" w:rsidP="006B399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Video</w:t>
            </w:r>
          </w:p>
          <w:p w14:paraId="7CC813F4"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15E06A35"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lastRenderedPageBreak/>
              <w:t>Pustaka utama</w:t>
            </w:r>
          </w:p>
          <w:p w14:paraId="5D573FD4"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lastRenderedPageBreak/>
              <w:t>Pustaka Pendukung</w:t>
            </w:r>
          </w:p>
          <w:p w14:paraId="22B2711A" w14:textId="77389A47" w:rsidR="0012577E"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32A9B6DB" w14:textId="4F3A58FE"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lastRenderedPageBreak/>
              <w:t>2,14%</w:t>
            </w:r>
          </w:p>
        </w:tc>
      </w:tr>
      <w:tr w:rsidR="0012577E" w:rsidRPr="00652075" w14:paraId="59ED663E" w14:textId="77777777" w:rsidTr="00AC7B65">
        <w:trPr>
          <w:trHeight w:val="916"/>
        </w:trPr>
        <w:tc>
          <w:tcPr>
            <w:tcW w:w="856" w:type="dxa"/>
            <w:vAlign w:val="center"/>
          </w:tcPr>
          <w:p w14:paraId="1DC48A77" w14:textId="77777777" w:rsidR="0012577E" w:rsidRPr="00652075" w:rsidRDefault="0012577E" w:rsidP="00070427">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7</w:t>
            </w:r>
          </w:p>
        </w:tc>
        <w:tc>
          <w:tcPr>
            <w:tcW w:w="1974" w:type="dxa"/>
          </w:tcPr>
          <w:p w14:paraId="1800A70A" w14:textId="0765FB31" w:rsidR="00F370B6" w:rsidRPr="00652075" w:rsidRDefault="00D52029" w:rsidP="00033C82">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color w:val="000000"/>
                <w:sz w:val="18"/>
                <w:szCs w:val="18"/>
                <w:shd w:val="clear" w:color="auto" w:fill="FFFFFF"/>
              </w:rPr>
              <w:t xml:space="preserve">Mahasiswa mengetahui bagaimana penerapan pendekatan perilaku dan sosio-kognitif </w:t>
            </w:r>
            <w:r w:rsidR="00F370B6" w:rsidRPr="00652075">
              <w:rPr>
                <w:rFonts w:ascii="Arial" w:hAnsi="Arial" w:cs="Arial"/>
                <w:color w:val="000000"/>
                <w:sz w:val="18"/>
                <w:szCs w:val="18"/>
                <w:shd w:val="clear" w:color="auto" w:fill="FFFFFF"/>
              </w:rPr>
              <w:t>untuk mengoptimalkan kemampuan peserta didik</w:t>
            </w:r>
            <w:r w:rsidR="00033C82" w:rsidRPr="00652075">
              <w:rPr>
                <w:rFonts w:ascii="Arial" w:hAnsi="Arial" w:cs="Arial"/>
                <w:color w:val="000000"/>
                <w:sz w:val="18"/>
                <w:szCs w:val="18"/>
                <w:shd w:val="clear" w:color="auto" w:fill="FFFFFF"/>
              </w:rPr>
              <w:t xml:space="preserve"> seperti desaian </w:t>
            </w:r>
            <w:r w:rsidR="00033C82" w:rsidRPr="00652075">
              <w:rPr>
                <w:rFonts w:ascii="Arial" w:hAnsi="Arial" w:cs="Arial"/>
                <w:color w:val="000000"/>
                <w:sz w:val="18"/>
                <w:szCs w:val="18"/>
                <w:shd w:val="clear" w:color="auto" w:fill="FFFFFF"/>
              </w:rPr>
              <w:lastRenderedPageBreak/>
              <w:t xml:space="preserve">ABA (applied behavior analysis) dan pendekatan sosio kognitif </w:t>
            </w:r>
            <w:r w:rsidR="001C4CF1" w:rsidRPr="00652075">
              <w:rPr>
                <w:rFonts w:ascii="Arial" w:hAnsi="Arial" w:cs="Arial"/>
                <w:color w:val="000000"/>
                <w:sz w:val="18"/>
                <w:szCs w:val="18"/>
                <w:shd w:val="clear" w:color="auto" w:fill="FFFFFF"/>
              </w:rPr>
              <w:t>Bandura</w:t>
            </w:r>
          </w:p>
        </w:tc>
        <w:tc>
          <w:tcPr>
            <w:tcW w:w="2127" w:type="dxa"/>
          </w:tcPr>
          <w:p w14:paraId="6C14D9C3" w14:textId="1E1046C4" w:rsidR="0012577E" w:rsidRPr="00652075" w:rsidRDefault="000F14F6" w:rsidP="000F14F6">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lastRenderedPageBreak/>
              <w:t xml:space="preserve">Mahasiswa mendapatkan informasi mengenai </w:t>
            </w:r>
            <w:r w:rsidR="000268AD" w:rsidRPr="00652075">
              <w:rPr>
                <w:rFonts w:ascii="Arial" w:eastAsia="Adobe Fan Heiti Std B" w:hAnsi="Arial" w:cs="Arial"/>
                <w:sz w:val="18"/>
                <w:szCs w:val="18"/>
              </w:rPr>
              <w:t>terapan pendekatan perilakuan dan sosio-kognitif dalam proses pembelajaran di kelas</w:t>
            </w:r>
          </w:p>
        </w:tc>
        <w:tc>
          <w:tcPr>
            <w:tcW w:w="1559" w:type="dxa"/>
          </w:tcPr>
          <w:p w14:paraId="36D6E7B6" w14:textId="77777777" w:rsidR="00D46FE9"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6FCD8226" w14:textId="77777777" w:rsidR="00D46FE9"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76F2F157" w14:textId="68611773" w:rsidR="0012577E"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141E6763" w14:textId="77777777" w:rsidR="00D46FE9"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6D710BD1" w14:textId="77777777" w:rsidR="00D46FE9"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24DF3C60" w14:textId="77777777" w:rsidR="00D46FE9" w:rsidRPr="00652075" w:rsidRDefault="00D46FE9" w:rsidP="00D46FE9">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61219F33" w14:textId="77777777" w:rsidR="0012577E" w:rsidRPr="00652075" w:rsidRDefault="0012577E" w:rsidP="00070427">
            <w:pPr>
              <w:spacing w:after="0" w:line="240" w:lineRule="auto"/>
              <w:rPr>
                <w:rFonts w:ascii="Arial" w:eastAsia="Adobe Fan Heiti Std B" w:hAnsi="Arial" w:cs="Arial"/>
                <w:sz w:val="18"/>
                <w:szCs w:val="18"/>
              </w:rPr>
            </w:pPr>
          </w:p>
        </w:tc>
        <w:tc>
          <w:tcPr>
            <w:tcW w:w="1417" w:type="dxa"/>
          </w:tcPr>
          <w:p w14:paraId="5367B1C8"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4C1C3440"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61E54676" w14:textId="710D58FC" w:rsidR="0012577E"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33CCFC07" w14:textId="0C74DAEC" w:rsidR="0012577E" w:rsidRPr="00652075" w:rsidRDefault="00006448" w:rsidP="00070427">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12577E" w:rsidRPr="00652075" w14:paraId="0FABD4EE" w14:textId="77777777" w:rsidTr="00070427">
        <w:trPr>
          <w:trHeight w:val="377"/>
        </w:trPr>
        <w:tc>
          <w:tcPr>
            <w:tcW w:w="856" w:type="dxa"/>
            <w:vAlign w:val="center"/>
          </w:tcPr>
          <w:p w14:paraId="0378403A" w14:textId="6D06F8DC" w:rsidR="0012577E" w:rsidRPr="00652075" w:rsidRDefault="0012577E" w:rsidP="00070427">
            <w:pPr>
              <w:spacing w:after="0" w:line="240" w:lineRule="auto"/>
              <w:jc w:val="center"/>
              <w:rPr>
                <w:rFonts w:ascii="Arial" w:eastAsia="Adobe Fan Heiti Std B" w:hAnsi="Arial" w:cs="Arial"/>
                <w:b/>
                <w:sz w:val="18"/>
                <w:szCs w:val="18"/>
              </w:rPr>
            </w:pPr>
          </w:p>
        </w:tc>
        <w:tc>
          <w:tcPr>
            <w:tcW w:w="9771" w:type="dxa"/>
            <w:gridSpan w:val="6"/>
            <w:vAlign w:val="center"/>
          </w:tcPr>
          <w:p w14:paraId="3744B388" w14:textId="4B89EE74" w:rsidR="0012577E" w:rsidRPr="00652075" w:rsidRDefault="0012577E" w:rsidP="00070427">
            <w:pPr>
              <w:spacing w:after="0" w:line="240" w:lineRule="auto"/>
              <w:rPr>
                <w:rFonts w:ascii="Arial" w:eastAsia="Adobe Fan Heiti Std B" w:hAnsi="Arial" w:cs="Arial"/>
                <w:b/>
                <w:sz w:val="18"/>
                <w:szCs w:val="18"/>
              </w:rPr>
            </w:pPr>
            <w:r w:rsidRPr="00652075">
              <w:rPr>
                <w:rFonts w:ascii="Arial" w:eastAsia="Adobe Fan Heiti Std B" w:hAnsi="Arial" w:cs="Arial"/>
                <w:b/>
                <w:sz w:val="18"/>
                <w:szCs w:val="18"/>
              </w:rPr>
              <w:t xml:space="preserve">Evaluasi Tengah </w:t>
            </w:r>
            <w:proofErr w:type="gramStart"/>
            <w:r w:rsidRPr="00652075">
              <w:rPr>
                <w:rFonts w:ascii="Arial" w:eastAsia="Adobe Fan Heiti Std B" w:hAnsi="Arial" w:cs="Arial"/>
                <w:b/>
                <w:sz w:val="18"/>
                <w:szCs w:val="18"/>
              </w:rPr>
              <w:t>Semester :</w:t>
            </w:r>
            <w:proofErr w:type="gramEnd"/>
            <w:r w:rsidRPr="00652075">
              <w:rPr>
                <w:rFonts w:ascii="Arial" w:eastAsia="Adobe Fan Heiti Std B" w:hAnsi="Arial" w:cs="Arial"/>
                <w:b/>
                <w:sz w:val="18"/>
                <w:szCs w:val="18"/>
              </w:rPr>
              <w:t xml:space="preserve"> Melakukan validasi hasil penilaian, evaluasi dan perbaikan proses pembelajaran berikutnya</w:t>
            </w:r>
            <w:r w:rsidR="00006448" w:rsidRPr="00652075">
              <w:rPr>
                <w:rFonts w:ascii="Arial" w:eastAsia="Adobe Fan Heiti Std B" w:hAnsi="Arial" w:cs="Arial"/>
                <w:b/>
                <w:sz w:val="18"/>
                <w:szCs w:val="18"/>
              </w:rPr>
              <w:t xml:space="preserve"> (30%)</w:t>
            </w:r>
          </w:p>
          <w:p w14:paraId="61A846AA" w14:textId="77777777" w:rsidR="0012577E" w:rsidRPr="00652075" w:rsidRDefault="0012577E" w:rsidP="00070427">
            <w:pPr>
              <w:spacing w:after="0" w:line="240" w:lineRule="auto"/>
              <w:rPr>
                <w:rFonts w:ascii="Arial" w:eastAsia="Adobe Fan Heiti Std B" w:hAnsi="Arial" w:cs="Arial"/>
                <w:b/>
                <w:sz w:val="18"/>
                <w:szCs w:val="18"/>
              </w:rPr>
            </w:pPr>
          </w:p>
        </w:tc>
      </w:tr>
      <w:tr w:rsidR="00FA677C" w:rsidRPr="00652075" w14:paraId="0BBD63BD" w14:textId="77777777" w:rsidTr="00AC7B65">
        <w:trPr>
          <w:trHeight w:val="916"/>
        </w:trPr>
        <w:tc>
          <w:tcPr>
            <w:tcW w:w="856" w:type="dxa"/>
            <w:vAlign w:val="center"/>
          </w:tcPr>
          <w:p w14:paraId="4E147AE3" w14:textId="1325C465" w:rsidR="00FA677C" w:rsidRPr="00652075" w:rsidRDefault="00FA677C" w:rsidP="00FA677C">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8</w:t>
            </w:r>
          </w:p>
        </w:tc>
        <w:tc>
          <w:tcPr>
            <w:tcW w:w="1974" w:type="dxa"/>
          </w:tcPr>
          <w:p w14:paraId="6A5B4EB7" w14:textId="77777777" w:rsidR="00FA677C" w:rsidRPr="00652075" w:rsidRDefault="00FA677C" w:rsidP="00FA677C">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mengetahui konsep pendekatan pemrosesa n informasi dan kaitannya dengan dinamika peserta didik </w:t>
            </w:r>
          </w:p>
          <w:p w14:paraId="02BB3ACC" w14:textId="4A0BBEB8" w:rsidR="00FA677C" w:rsidRPr="00652075" w:rsidRDefault="00FA677C" w:rsidP="00FA677C">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memahami definisi atensi, memori dan terapannya dalam proses pembelajaran di kelas</w:t>
            </w:r>
          </w:p>
        </w:tc>
        <w:tc>
          <w:tcPr>
            <w:tcW w:w="2127" w:type="dxa"/>
          </w:tcPr>
          <w:p w14:paraId="63CB5FE6" w14:textId="56BB861C" w:rsidR="00FA677C" w:rsidRPr="00652075" w:rsidRDefault="00FA677C" w:rsidP="00FA677C">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mednapatkan informasi mengenai pendekatan pemrosesan iinformasi, termasuk di dalamnya definisi mengenai atensi dan memori serta penerapannya dalam proses pembelajaran di kelas</w:t>
            </w:r>
          </w:p>
        </w:tc>
        <w:tc>
          <w:tcPr>
            <w:tcW w:w="1559" w:type="dxa"/>
          </w:tcPr>
          <w:p w14:paraId="1CDE6E56" w14:textId="77777777"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70894515" w14:textId="77777777"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0C2AF8D1" w14:textId="14F405A5"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4DD4707B" w14:textId="77777777"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69EC01A9" w14:textId="77777777"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1E08AE93" w14:textId="77777777" w:rsidR="00FA677C" w:rsidRPr="00652075" w:rsidRDefault="00FA677C" w:rsidP="00FA677C">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67981083" w14:textId="77777777" w:rsidR="00FA677C" w:rsidRPr="00652075" w:rsidRDefault="00FA677C" w:rsidP="00FA677C">
            <w:pPr>
              <w:spacing w:after="0" w:line="240" w:lineRule="auto"/>
              <w:rPr>
                <w:rFonts w:ascii="Arial" w:eastAsia="Adobe Fan Heiti Std B" w:hAnsi="Arial" w:cs="Arial"/>
                <w:sz w:val="18"/>
                <w:szCs w:val="18"/>
              </w:rPr>
            </w:pPr>
          </w:p>
        </w:tc>
        <w:tc>
          <w:tcPr>
            <w:tcW w:w="1417" w:type="dxa"/>
          </w:tcPr>
          <w:p w14:paraId="281B9E4E"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17FF8C06"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4FBE6055" w14:textId="6872D26D" w:rsidR="00FA677C"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5582888D" w14:textId="058DAB8A" w:rsidR="00FA677C" w:rsidRPr="00652075" w:rsidRDefault="00FA677C" w:rsidP="00FA677C">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6EFD02D9" w14:textId="77777777" w:rsidTr="00AC7B65">
        <w:trPr>
          <w:trHeight w:val="916"/>
        </w:trPr>
        <w:tc>
          <w:tcPr>
            <w:tcW w:w="856" w:type="dxa"/>
            <w:vAlign w:val="center"/>
          </w:tcPr>
          <w:p w14:paraId="7BA80D51" w14:textId="68BAE958"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9</w:t>
            </w:r>
          </w:p>
        </w:tc>
        <w:tc>
          <w:tcPr>
            <w:tcW w:w="1974" w:type="dxa"/>
          </w:tcPr>
          <w:p w14:paraId="7913DD73" w14:textId="2708DCEA"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pendekatan sosial konstruktivis dan perannya dalam proses pembelajaran di kelas</w:t>
            </w:r>
          </w:p>
        </w:tc>
        <w:tc>
          <w:tcPr>
            <w:tcW w:w="2127" w:type="dxa"/>
          </w:tcPr>
          <w:p w14:paraId="0A237CE4" w14:textId="22AAB804"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mendapatkan informasi mengenai pendekatan sosial konstruktivis dan terapannya dalam proses pembelajaran di kelas</w:t>
            </w:r>
          </w:p>
        </w:tc>
        <w:tc>
          <w:tcPr>
            <w:tcW w:w="1559" w:type="dxa"/>
          </w:tcPr>
          <w:p w14:paraId="637329D1"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67C4366D"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0E7AF0E7" w14:textId="558844CC"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29C27D4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254D03C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1696D43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1D7878A1"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41AB6F49"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71E46632"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31B8807F" w14:textId="2238A37B"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0E2650F8" w14:textId="26FA86FB"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2EF00F0B" w14:textId="77777777" w:rsidTr="00AC7B65">
        <w:trPr>
          <w:trHeight w:val="916"/>
        </w:trPr>
        <w:tc>
          <w:tcPr>
            <w:tcW w:w="856" w:type="dxa"/>
            <w:vAlign w:val="center"/>
          </w:tcPr>
          <w:p w14:paraId="7B6326FB" w14:textId="619D42C8"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lastRenderedPageBreak/>
              <w:t>10</w:t>
            </w:r>
          </w:p>
        </w:tc>
        <w:tc>
          <w:tcPr>
            <w:tcW w:w="1974" w:type="dxa"/>
          </w:tcPr>
          <w:p w14:paraId="7376508F"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bagaimana merencanakan, menginstruksikan dan menerapkan teknologi dalam proses pembelajaran</w:t>
            </w:r>
          </w:p>
          <w:p w14:paraId="12CCBCC9"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perbedaan konsep pembelajaran berpusat pada guru (t</w:t>
            </w:r>
            <w:r w:rsidRPr="00652075">
              <w:rPr>
                <w:rFonts w:ascii="Arial" w:eastAsia="Adobe Fan Heiti Std B" w:hAnsi="Arial" w:cs="Arial"/>
                <w:i/>
                <w:iCs/>
                <w:sz w:val="18"/>
                <w:szCs w:val="18"/>
              </w:rPr>
              <w:t>eacher-centered learning</w:t>
            </w:r>
            <w:r w:rsidRPr="00652075">
              <w:rPr>
                <w:rFonts w:ascii="Arial" w:eastAsia="Adobe Fan Heiti Std B" w:hAnsi="Arial" w:cs="Arial"/>
                <w:sz w:val="18"/>
                <w:szCs w:val="18"/>
              </w:rPr>
              <w:t>) dan pembelajaran berpusat pada siswa (</w:t>
            </w:r>
            <w:r w:rsidRPr="00652075">
              <w:rPr>
                <w:rFonts w:ascii="Arial" w:eastAsia="Adobe Fan Heiti Std B" w:hAnsi="Arial" w:cs="Arial"/>
                <w:i/>
                <w:iCs/>
                <w:sz w:val="18"/>
                <w:szCs w:val="18"/>
              </w:rPr>
              <w:t>student-centered learning</w:t>
            </w:r>
            <w:r w:rsidRPr="00652075">
              <w:rPr>
                <w:rFonts w:ascii="Arial" w:eastAsia="Adobe Fan Heiti Std B" w:hAnsi="Arial" w:cs="Arial"/>
                <w:sz w:val="18"/>
                <w:szCs w:val="18"/>
              </w:rPr>
              <w:t>) dan penerapannya dalam proses belajar-mengajar</w:t>
            </w:r>
          </w:p>
          <w:p w14:paraId="25DB579B" w14:textId="0FE1076F"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peran dan penerapan teknologi dalam pendidikan</w:t>
            </w:r>
          </w:p>
        </w:tc>
        <w:tc>
          <w:tcPr>
            <w:tcW w:w="2127" w:type="dxa"/>
          </w:tcPr>
          <w:p w14:paraId="6ABCA8DA" w14:textId="1F175DDA"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mendapatkan informasi mengenai bagaimana perencanaan, instruksi hingga penerapan teknologi dalam pendidikan</w:t>
            </w:r>
          </w:p>
        </w:tc>
        <w:tc>
          <w:tcPr>
            <w:tcW w:w="1559" w:type="dxa"/>
          </w:tcPr>
          <w:p w14:paraId="25AACECB"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3E67DF77"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62A6A157" w14:textId="5C22CEE4"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09167282"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3D33951B"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7EEC0944"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2D8860E5"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62317510"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44C56E86"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63FA064F" w14:textId="0EBB5C02"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09D0EBBB" w14:textId="74190759" w:rsidR="002668AD" w:rsidRPr="00652075" w:rsidRDefault="002668AD" w:rsidP="002668AD">
            <w:pPr>
              <w:spacing w:after="0" w:line="240" w:lineRule="auto"/>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55C781BB" w14:textId="77777777" w:rsidTr="00AC7B65">
        <w:trPr>
          <w:trHeight w:val="916"/>
        </w:trPr>
        <w:tc>
          <w:tcPr>
            <w:tcW w:w="856" w:type="dxa"/>
            <w:vAlign w:val="center"/>
          </w:tcPr>
          <w:p w14:paraId="4A7DF5FB" w14:textId="548DCD75"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lastRenderedPageBreak/>
              <w:t>11</w:t>
            </w:r>
          </w:p>
        </w:tc>
        <w:tc>
          <w:tcPr>
            <w:tcW w:w="1974" w:type="dxa"/>
          </w:tcPr>
          <w:p w14:paraId="3906F22F"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peran motivasi dalam proses pembelajaran</w:t>
            </w:r>
          </w:p>
          <w:p w14:paraId="1930F960"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proses yang dapat mengarahkan peserta didik untuk berprestasi dengan optimal</w:t>
            </w:r>
          </w:p>
          <w:p w14:paraId="5D5287FB" w14:textId="33E081BD"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kondisi yang dapat menghambat seseorang untuk berprestasi dengan optimal</w:t>
            </w:r>
          </w:p>
        </w:tc>
        <w:tc>
          <w:tcPr>
            <w:tcW w:w="2127" w:type="dxa"/>
          </w:tcPr>
          <w:p w14:paraId="4237944E" w14:textId="2E8E108B"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mendapatkan informasi mengenai bagaimana peran motivasi dalam mendorong prestasi belajar siswa serta kondisi-kondisi yang dapat menghambat tercapainya prestasi secara optimal.</w:t>
            </w:r>
          </w:p>
        </w:tc>
        <w:tc>
          <w:tcPr>
            <w:tcW w:w="1559" w:type="dxa"/>
          </w:tcPr>
          <w:p w14:paraId="0CE1B354"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08B6F613"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6941524B" w14:textId="2B522089"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1F88050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4035C09A"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692A97DE"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09FEFEE9"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652DF48D"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162C0062"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1685E732" w14:textId="49B74056"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2A0325A2" w14:textId="7F3BDC10" w:rsidR="002668AD" w:rsidRPr="00652075" w:rsidRDefault="002668AD" w:rsidP="002668AD">
            <w:pPr>
              <w:spacing w:after="0" w:line="240" w:lineRule="auto"/>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1A59612D" w14:textId="77777777" w:rsidTr="00AC7B65">
        <w:trPr>
          <w:trHeight w:val="916"/>
        </w:trPr>
        <w:tc>
          <w:tcPr>
            <w:tcW w:w="856" w:type="dxa"/>
            <w:vAlign w:val="center"/>
          </w:tcPr>
          <w:p w14:paraId="61C8C084" w14:textId="01163159"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12</w:t>
            </w:r>
          </w:p>
        </w:tc>
        <w:tc>
          <w:tcPr>
            <w:tcW w:w="1974" w:type="dxa"/>
          </w:tcPr>
          <w:p w14:paraId="3B37CBAB"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bagaimana konsep pengelolaan kelas yang efektif</w:t>
            </w:r>
          </w:p>
          <w:p w14:paraId="6D8E8322" w14:textId="4558C036"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mengetahui bagaimana mendesain, menerapkan lingkungan pembelajaran yang positif dan menjadi komunikator yang baik </w:t>
            </w:r>
            <w:r w:rsidRPr="00652075">
              <w:rPr>
                <w:rFonts w:ascii="Arial" w:eastAsia="Adobe Fan Heiti Std B" w:hAnsi="Arial" w:cs="Arial"/>
                <w:sz w:val="18"/>
                <w:szCs w:val="18"/>
              </w:rPr>
              <w:lastRenderedPageBreak/>
              <w:t>dikelas serta bagaimana menghadapi permasalahan yang dapat muncul ketika proses belajar -mengajar berlangsung</w:t>
            </w:r>
          </w:p>
        </w:tc>
        <w:tc>
          <w:tcPr>
            <w:tcW w:w="2127" w:type="dxa"/>
          </w:tcPr>
          <w:p w14:paraId="0F49A0DF" w14:textId="77777777" w:rsidR="002668AD" w:rsidRPr="00652075" w:rsidRDefault="002668AD" w:rsidP="002668AD">
            <w:pPr>
              <w:pStyle w:val="ListParagraph"/>
              <w:spacing w:after="0" w:line="240" w:lineRule="auto"/>
              <w:ind w:left="360"/>
              <w:rPr>
                <w:rFonts w:ascii="Arial" w:eastAsia="Adobe Fan Heiti Std B" w:hAnsi="Arial" w:cs="Arial"/>
                <w:sz w:val="18"/>
                <w:szCs w:val="18"/>
              </w:rPr>
            </w:pPr>
          </w:p>
        </w:tc>
        <w:tc>
          <w:tcPr>
            <w:tcW w:w="1559" w:type="dxa"/>
          </w:tcPr>
          <w:p w14:paraId="68C12CB9"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25796B99"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16AD45AF" w14:textId="492181B2"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663E6D93"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03FE7CCB"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550629CC"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105706AC"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31175A9D"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7F349EDB"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75A79B85" w14:textId="0B2756AB"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3A062F82" w14:textId="36764008" w:rsidR="002668AD" w:rsidRPr="00652075" w:rsidRDefault="002668AD" w:rsidP="002668AD">
            <w:pPr>
              <w:spacing w:after="0" w:line="240" w:lineRule="auto"/>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34003C9F" w14:textId="77777777" w:rsidTr="00AC7B65">
        <w:trPr>
          <w:trHeight w:val="916"/>
        </w:trPr>
        <w:tc>
          <w:tcPr>
            <w:tcW w:w="856" w:type="dxa"/>
            <w:vAlign w:val="center"/>
          </w:tcPr>
          <w:p w14:paraId="71F1B1BE" w14:textId="1C851564"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13</w:t>
            </w:r>
          </w:p>
        </w:tc>
        <w:tc>
          <w:tcPr>
            <w:tcW w:w="1974" w:type="dxa"/>
          </w:tcPr>
          <w:p w14:paraId="435304BF"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latar belakang, jenis tes dan peran guru dalam memberikan tes aptitude dan tes prestasi</w:t>
            </w:r>
          </w:p>
          <w:p w14:paraId="603CC147" w14:textId="50C49684"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isu-isu yang dapat muncul dalam pengetesan, seperti keragaman budaya</w:t>
            </w:r>
          </w:p>
        </w:tc>
        <w:tc>
          <w:tcPr>
            <w:tcW w:w="2127" w:type="dxa"/>
          </w:tcPr>
          <w:p w14:paraId="15CFB95B" w14:textId="7055FE0D"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mendapatkan informasi mengenai latar belakang, jenis tes dan peran guru dalam proses pengetesan, termasuk diantarabta tes prestasi dan tes </w:t>
            </w:r>
            <w:r w:rsidRPr="00652075">
              <w:rPr>
                <w:rFonts w:ascii="Arial" w:eastAsia="Adobe Fan Heiti Std B" w:hAnsi="Arial" w:cs="Arial"/>
                <w:i/>
                <w:iCs/>
                <w:sz w:val="18"/>
                <w:szCs w:val="18"/>
              </w:rPr>
              <w:t>aptitude</w:t>
            </w:r>
          </w:p>
        </w:tc>
        <w:tc>
          <w:tcPr>
            <w:tcW w:w="1559" w:type="dxa"/>
          </w:tcPr>
          <w:p w14:paraId="21A20954"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Penguasaan materi</w:t>
            </w:r>
          </w:p>
          <w:p w14:paraId="741716AB"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5D069580" w14:textId="4A35269C"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696122B7"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4E7DC615"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4A24FA4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60A2273D"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20BF355E"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66F1C9DA"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47C843E6" w14:textId="0C6A5955"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68E1A83E" w14:textId="7183543C" w:rsidR="002668AD" w:rsidRPr="00652075" w:rsidRDefault="002668AD" w:rsidP="002668AD">
            <w:pPr>
              <w:spacing w:after="0" w:line="240" w:lineRule="auto"/>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1DA8ED0B" w14:textId="77777777" w:rsidTr="00AC7B65">
        <w:trPr>
          <w:trHeight w:val="916"/>
        </w:trPr>
        <w:tc>
          <w:tcPr>
            <w:tcW w:w="856" w:type="dxa"/>
            <w:vAlign w:val="center"/>
          </w:tcPr>
          <w:p w14:paraId="08228166" w14:textId="6451B10B" w:rsidR="002668AD" w:rsidRPr="00652075" w:rsidRDefault="002668AD" w:rsidP="002668AD">
            <w:pPr>
              <w:spacing w:after="0" w:line="240" w:lineRule="auto"/>
              <w:jc w:val="center"/>
              <w:rPr>
                <w:rFonts w:ascii="Arial" w:eastAsia="Adobe Fan Heiti Std B" w:hAnsi="Arial" w:cs="Arial"/>
                <w:sz w:val="18"/>
                <w:szCs w:val="18"/>
              </w:rPr>
            </w:pPr>
            <w:r w:rsidRPr="00652075">
              <w:rPr>
                <w:rFonts w:ascii="Arial" w:eastAsia="Adobe Fan Heiti Std B" w:hAnsi="Arial" w:cs="Arial"/>
                <w:sz w:val="18"/>
                <w:szCs w:val="18"/>
              </w:rPr>
              <w:t>14</w:t>
            </w:r>
          </w:p>
        </w:tc>
        <w:tc>
          <w:tcPr>
            <w:tcW w:w="1974" w:type="dxa"/>
          </w:tcPr>
          <w:p w14:paraId="73CD1B40" w14:textId="7777777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Mahasiswa mengetahui jenis tes asesmen yang dapat diberikan kepada peserta didik</w:t>
            </w:r>
          </w:p>
          <w:p w14:paraId="2ECACD2B" w14:textId="2F520B85"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t xml:space="preserve">Mahasiswa mengetahui perbedaan asesmen tradisional </w:t>
            </w:r>
            <w:r w:rsidRPr="00652075">
              <w:rPr>
                <w:rFonts w:ascii="Arial" w:eastAsia="Adobe Fan Heiti Std B" w:hAnsi="Arial" w:cs="Arial"/>
                <w:sz w:val="18"/>
                <w:szCs w:val="18"/>
              </w:rPr>
              <w:lastRenderedPageBreak/>
              <w:t>dan asesmen alternatif untuk mengukur atribut psikologis yang ada pada siswa</w:t>
            </w:r>
          </w:p>
        </w:tc>
        <w:tc>
          <w:tcPr>
            <w:tcW w:w="2127" w:type="dxa"/>
          </w:tcPr>
          <w:p w14:paraId="352DBD6B" w14:textId="711C9037" w:rsidR="002668AD" w:rsidRPr="00652075" w:rsidRDefault="002668AD" w:rsidP="002668AD">
            <w:pPr>
              <w:pStyle w:val="ListParagraph"/>
              <w:numPr>
                <w:ilvl w:val="0"/>
                <w:numId w:val="2"/>
              </w:numPr>
              <w:spacing w:after="0" w:line="240" w:lineRule="auto"/>
              <w:rPr>
                <w:rFonts w:ascii="Arial" w:eastAsia="Adobe Fan Heiti Std B" w:hAnsi="Arial" w:cs="Arial"/>
                <w:sz w:val="18"/>
                <w:szCs w:val="18"/>
              </w:rPr>
            </w:pPr>
            <w:r w:rsidRPr="00652075">
              <w:rPr>
                <w:rFonts w:ascii="Arial" w:eastAsia="Adobe Fan Heiti Std B" w:hAnsi="Arial" w:cs="Arial"/>
                <w:sz w:val="18"/>
                <w:szCs w:val="18"/>
              </w:rPr>
              <w:lastRenderedPageBreak/>
              <w:t xml:space="preserve">Mahasiswa mendapatkan infromasi mengenai jenis </w:t>
            </w:r>
            <w:proofErr w:type="gramStart"/>
            <w:r w:rsidRPr="00652075">
              <w:rPr>
                <w:rFonts w:ascii="Arial" w:eastAsia="Adobe Fan Heiti Std B" w:hAnsi="Arial" w:cs="Arial"/>
                <w:sz w:val="18"/>
                <w:szCs w:val="18"/>
              </w:rPr>
              <w:t>asesmen,perbedaan</w:t>
            </w:r>
            <w:proofErr w:type="gramEnd"/>
            <w:r w:rsidRPr="00652075">
              <w:rPr>
                <w:rFonts w:ascii="Arial" w:eastAsia="Adobe Fan Heiti Std B" w:hAnsi="Arial" w:cs="Arial"/>
                <w:sz w:val="18"/>
                <w:szCs w:val="18"/>
              </w:rPr>
              <w:t xml:space="preserve"> asesmen (tradisional dan alternatif) untuk mengukur atribut </w:t>
            </w:r>
            <w:r w:rsidRPr="00652075">
              <w:rPr>
                <w:rFonts w:ascii="Arial" w:eastAsia="Adobe Fan Heiti Std B" w:hAnsi="Arial" w:cs="Arial"/>
                <w:sz w:val="18"/>
                <w:szCs w:val="18"/>
              </w:rPr>
              <w:lastRenderedPageBreak/>
              <w:t>psikologis yang ada pada siswa</w:t>
            </w:r>
          </w:p>
        </w:tc>
        <w:tc>
          <w:tcPr>
            <w:tcW w:w="1559" w:type="dxa"/>
          </w:tcPr>
          <w:p w14:paraId="43C4BFCD"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lastRenderedPageBreak/>
              <w:t>Penguasaan materi</w:t>
            </w:r>
          </w:p>
          <w:p w14:paraId="383B7BA4"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Keaktifan dalam kelas</w:t>
            </w:r>
          </w:p>
          <w:p w14:paraId="36C880B2" w14:textId="4A7CFE7A"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Keterampilan komunikasi</w:t>
            </w:r>
          </w:p>
        </w:tc>
        <w:tc>
          <w:tcPr>
            <w:tcW w:w="1701" w:type="dxa"/>
          </w:tcPr>
          <w:p w14:paraId="29EB0EE8"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Diskusi (45)</w:t>
            </w:r>
          </w:p>
          <w:p w14:paraId="39A7A73C"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Presentasi (60)</w:t>
            </w:r>
          </w:p>
          <w:p w14:paraId="6FC7712D" w14:textId="77777777" w:rsidR="002668AD" w:rsidRPr="00652075" w:rsidRDefault="002668AD" w:rsidP="002668AD">
            <w:pPr>
              <w:pStyle w:val="ListParagraph"/>
              <w:numPr>
                <w:ilvl w:val="0"/>
                <w:numId w:val="2"/>
              </w:numPr>
              <w:spacing w:after="0" w:line="240" w:lineRule="auto"/>
              <w:rPr>
                <w:rFonts w:ascii="Arial" w:eastAsia="MS Gothic" w:hAnsi="Arial" w:cs="Arial"/>
                <w:sz w:val="18"/>
                <w:szCs w:val="18"/>
              </w:rPr>
            </w:pPr>
            <w:r w:rsidRPr="00652075">
              <w:rPr>
                <w:rFonts w:ascii="Arial" w:eastAsia="MS Gothic" w:hAnsi="Arial" w:cs="Arial"/>
                <w:sz w:val="18"/>
                <w:szCs w:val="18"/>
              </w:rPr>
              <w:t>Video</w:t>
            </w:r>
          </w:p>
          <w:p w14:paraId="44FE09CD" w14:textId="77777777" w:rsidR="002668AD" w:rsidRPr="00652075" w:rsidRDefault="002668AD" w:rsidP="002668AD">
            <w:pPr>
              <w:spacing w:after="0" w:line="240" w:lineRule="auto"/>
              <w:rPr>
                <w:rFonts w:ascii="Arial" w:eastAsia="Adobe Fan Heiti Std B" w:hAnsi="Arial" w:cs="Arial"/>
                <w:sz w:val="18"/>
                <w:szCs w:val="18"/>
              </w:rPr>
            </w:pPr>
          </w:p>
        </w:tc>
        <w:tc>
          <w:tcPr>
            <w:tcW w:w="1417" w:type="dxa"/>
          </w:tcPr>
          <w:p w14:paraId="64D98BA0"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utama</w:t>
            </w:r>
          </w:p>
          <w:p w14:paraId="6DB5F174" w14:textId="77777777" w:rsidR="00585243"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Pustaka Pendukung</w:t>
            </w:r>
          </w:p>
          <w:p w14:paraId="60CACED8" w14:textId="3B635B64" w:rsidR="002668AD" w:rsidRPr="00652075" w:rsidRDefault="00585243" w:rsidP="00585243">
            <w:pPr>
              <w:pStyle w:val="ListParagraph"/>
              <w:numPr>
                <w:ilvl w:val="0"/>
                <w:numId w:val="2"/>
              </w:numPr>
              <w:spacing w:after="0" w:line="240" w:lineRule="auto"/>
              <w:rPr>
                <w:rFonts w:ascii="Arial" w:eastAsia="Adobe Fan Heiti Std B" w:hAnsi="Arial" w:cs="Arial"/>
                <w:sz w:val="18"/>
                <w:szCs w:val="18"/>
              </w:rPr>
            </w:pPr>
            <w:r w:rsidRPr="00652075">
              <w:rPr>
                <w:rFonts w:ascii="Arial" w:hAnsi="Arial" w:cs="Arial"/>
                <w:sz w:val="18"/>
                <w:szCs w:val="18"/>
              </w:rPr>
              <w:t>Video pembelajaran</w:t>
            </w:r>
          </w:p>
        </w:tc>
        <w:tc>
          <w:tcPr>
            <w:tcW w:w="993" w:type="dxa"/>
          </w:tcPr>
          <w:p w14:paraId="5F6E1859" w14:textId="56438020" w:rsidR="002668AD" w:rsidRPr="00652075" w:rsidRDefault="002668AD" w:rsidP="002668AD">
            <w:pPr>
              <w:spacing w:after="0" w:line="240" w:lineRule="auto"/>
              <w:rPr>
                <w:rFonts w:ascii="Arial" w:eastAsia="Adobe Fan Heiti Std B" w:hAnsi="Arial" w:cs="Arial"/>
                <w:sz w:val="18"/>
                <w:szCs w:val="18"/>
              </w:rPr>
            </w:pPr>
            <w:r w:rsidRPr="00652075">
              <w:rPr>
                <w:rFonts w:ascii="Arial" w:eastAsia="MS Gothic" w:hAnsi="Arial" w:cs="Arial"/>
                <w:sz w:val="18"/>
                <w:szCs w:val="18"/>
              </w:rPr>
              <w:t>2,14%</w:t>
            </w:r>
          </w:p>
        </w:tc>
      </w:tr>
      <w:tr w:rsidR="002668AD" w:rsidRPr="00652075" w14:paraId="228081CB" w14:textId="77777777" w:rsidTr="00070427">
        <w:trPr>
          <w:trHeight w:val="377"/>
        </w:trPr>
        <w:tc>
          <w:tcPr>
            <w:tcW w:w="856" w:type="dxa"/>
            <w:vAlign w:val="center"/>
          </w:tcPr>
          <w:p w14:paraId="749A893F" w14:textId="3C5ABA0A" w:rsidR="002668AD" w:rsidRPr="00652075" w:rsidRDefault="002668AD" w:rsidP="002668AD">
            <w:pPr>
              <w:spacing w:after="0" w:line="240" w:lineRule="auto"/>
              <w:jc w:val="center"/>
              <w:rPr>
                <w:rFonts w:ascii="Arial" w:eastAsia="Adobe Fan Heiti Std B" w:hAnsi="Arial" w:cs="Arial"/>
                <w:b/>
                <w:sz w:val="18"/>
                <w:szCs w:val="18"/>
              </w:rPr>
            </w:pPr>
          </w:p>
        </w:tc>
        <w:tc>
          <w:tcPr>
            <w:tcW w:w="9771" w:type="dxa"/>
            <w:gridSpan w:val="6"/>
            <w:vAlign w:val="center"/>
          </w:tcPr>
          <w:p w14:paraId="67903650" w14:textId="0E6EDC59" w:rsidR="002668AD" w:rsidRPr="00652075" w:rsidRDefault="002668AD" w:rsidP="002668AD">
            <w:pPr>
              <w:spacing w:after="0" w:line="240" w:lineRule="auto"/>
              <w:rPr>
                <w:rFonts w:ascii="Arial" w:eastAsia="Adobe Fan Heiti Std B" w:hAnsi="Arial" w:cs="Arial"/>
                <w:b/>
                <w:sz w:val="18"/>
                <w:szCs w:val="18"/>
              </w:rPr>
            </w:pPr>
            <w:r w:rsidRPr="00652075">
              <w:rPr>
                <w:rFonts w:ascii="Arial" w:eastAsia="Adobe Fan Heiti Std B" w:hAnsi="Arial" w:cs="Arial"/>
                <w:b/>
                <w:sz w:val="18"/>
                <w:szCs w:val="18"/>
              </w:rPr>
              <w:t>Evaluasi Akhir Semester: Melakukan validasi penilaian akhir dan menentukan kelulusan mahasiswa (40%)</w:t>
            </w:r>
          </w:p>
        </w:tc>
      </w:tr>
    </w:tbl>
    <w:p w14:paraId="36FFFD59" w14:textId="77777777" w:rsidR="0012577E" w:rsidRDefault="0012577E" w:rsidP="0012577E">
      <w:pPr>
        <w:spacing w:after="0" w:line="240" w:lineRule="auto"/>
        <w:rPr>
          <w:rFonts w:asciiTheme="majorHAnsi" w:hAnsiTheme="majorHAnsi"/>
          <w:sz w:val="20"/>
          <w:szCs w:val="20"/>
        </w:rPr>
      </w:pPr>
    </w:p>
    <w:p w14:paraId="15A70671" w14:textId="77777777" w:rsidR="0012577E" w:rsidRDefault="0012577E" w:rsidP="0012577E">
      <w:pPr>
        <w:spacing w:after="200" w:line="276" w:lineRule="auto"/>
        <w:rPr>
          <w:rFonts w:asciiTheme="majorHAnsi" w:hAnsiTheme="majorHAnsi"/>
          <w:sz w:val="20"/>
          <w:szCs w:val="20"/>
        </w:rPr>
      </w:pPr>
      <w:r>
        <w:rPr>
          <w:rFonts w:asciiTheme="majorHAnsi" w:hAnsiTheme="majorHAnsi"/>
          <w:sz w:val="20"/>
          <w:szCs w:val="20"/>
        </w:rPr>
        <w:br w:type="page"/>
      </w:r>
    </w:p>
    <w:tbl>
      <w:tblPr>
        <w:tblStyle w:val="TableGrid"/>
        <w:tblW w:w="10485" w:type="dxa"/>
        <w:tblLook w:val="04A0" w:firstRow="1" w:lastRow="0" w:firstColumn="1" w:lastColumn="0" w:noHBand="0" w:noVBand="1"/>
      </w:tblPr>
      <w:tblGrid>
        <w:gridCol w:w="1998"/>
        <w:gridCol w:w="3015"/>
        <w:gridCol w:w="1305"/>
        <w:gridCol w:w="666"/>
        <w:gridCol w:w="882"/>
        <w:gridCol w:w="1440"/>
        <w:gridCol w:w="1179"/>
      </w:tblGrid>
      <w:tr w:rsidR="0012577E" w:rsidRPr="00A21FCD" w14:paraId="26AD63C2" w14:textId="77777777" w:rsidTr="00070427">
        <w:trPr>
          <w:trHeight w:val="629"/>
          <w:tblHeader/>
        </w:trPr>
        <w:tc>
          <w:tcPr>
            <w:tcW w:w="10485" w:type="dxa"/>
            <w:gridSpan w:val="7"/>
            <w:shd w:val="clear" w:color="auto" w:fill="7F7F7F" w:themeFill="text1" w:themeFillTint="80"/>
            <w:vAlign w:val="center"/>
          </w:tcPr>
          <w:p w14:paraId="43AEDEFD" w14:textId="77777777" w:rsidR="0012577E" w:rsidRPr="00A21FCD" w:rsidRDefault="0012577E" w:rsidP="00070427">
            <w:pPr>
              <w:pStyle w:val="NoSpacing"/>
              <w:jc w:val="center"/>
              <w:rPr>
                <w:rFonts w:ascii="Cambria" w:hAnsi="Cambria"/>
                <w:color w:val="FFFFFF" w:themeColor="background1"/>
              </w:rPr>
            </w:pPr>
            <w:r w:rsidRPr="00A21FCD">
              <w:rPr>
                <w:rFonts w:ascii="Arial" w:hAnsi="Arial" w:cs="Arial"/>
                <w:b/>
                <w:color w:val="FFFFFF" w:themeColor="background1"/>
                <w:sz w:val="24"/>
                <w:szCs w:val="24"/>
              </w:rPr>
              <w:lastRenderedPageBreak/>
              <w:t>RANCANGAN TUGAS MAHASISWA</w:t>
            </w:r>
          </w:p>
        </w:tc>
      </w:tr>
      <w:tr w:rsidR="0012577E" w:rsidRPr="005226D5" w14:paraId="33953C21" w14:textId="77777777" w:rsidTr="00070427">
        <w:trPr>
          <w:trHeight w:val="449"/>
        </w:trPr>
        <w:tc>
          <w:tcPr>
            <w:tcW w:w="1998" w:type="dxa"/>
            <w:vAlign w:val="center"/>
          </w:tcPr>
          <w:p w14:paraId="64D8C6C4" w14:textId="77777777" w:rsidR="0012577E" w:rsidRPr="005226D5" w:rsidRDefault="0012577E" w:rsidP="00070427">
            <w:pPr>
              <w:pStyle w:val="NoSpacing"/>
              <w:rPr>
                <w:rFonts w:ascii="Arial" w:hAnsi="Arial" w:cs="Arial"/>
              </w:rPr>
            </w:pPr>
            <w:r>
              <w:rPr>
                <w:rFonts w:ascii="Arial" w:hAnsi="Arial" w:cs="Arial"/>
              </w:rPr>
              <w:t>Mata Kuliah</w:t>
            </w:r>
          </w:p>
        </w:tc>
        <w:tc>
          <w:tcPr>
            <w:tcW w:w="8487" w:type="dxa"/>
            <w:gridSpan w:val="6"/>
            <w:vAlign w:val="center"/>
          </w:tcPr>
          <w:p w14:paraId="6B4E3D5E" w14:textId="0550BDF7" w:rsidR="0012577E" w:rsidRPr="005226D5" w:rsidRDefault="00C177A0" w:rsidP="00070427">
            <w:pPr>
              <w:pStyle w:val="NoSpacing"/>
              <w:rPr>
                <w:rFonts w:ascii="Arial" w:hAnsi="Arial" w:cs="Arial"/>
              </w:rPr>
            </w:pPr>
            <w:r>
              <w:rPr>
                <w:rFonts w:ascii="Arial" w:hAnsi="Arial" w:cs="Arial"/>
              </w:rPr>
              <w:t>Psikologi Pendidikan</w:t>
            </w:r>
          </w:p>
        </w:tc>
      </w:tr>
      <w:tr w:rsidR="0012577E" w:rsidRPr="005226D5" w14:paraId="2C5AC8D6" w14:textId="77777777" w:rsidTr="00070427">
        <w:trPr>
          <w:trHeight w:val="440"/>
        </w:trPr>
        <w:tc>
          <w:tcPr>
            <w:tcW w:w="1998" w:type="dxa"/>
            <w:vAlign w:val="center"/>
          </w:tcPr>
          <w:p w14:paraId="7F3096ED" w14:textId="77777777" w:rsidR="0012577E" w:rsidRPr="005226D5" w:rsidRDefault="0012577E" w:rsidP="00070427">
            <w:pPr>
              <w:pStyle w:val="NoSpacing"/>
              <w:rPr>
                <w:rFonts w:ascii="Arial" w:hAnsi="Arial" w:cs="Arial"/>
              </w:rPr>
            </w:pPr>
            <w:r>
              <w:rPr>
                <w:rFonts w:ascii="Arial" w:hAnsi="Arial" w:cs="Arial"/>
              </w:rPr>
              <w:t>Kode MK</w:t>
            </w:r>
          </w:p>
        </w:tc>
        <w:tc>
          <w:tcPr>
            <w:tcW w:w="4320" w:type="dxa"/>
            <w:gridSpan w:val="2"/>
            <w:vAlign w:val="center"/>
          </w:tcPr>
          <w:p w14:paraId="061AF33E" w14:textId="62150CAE" w:rsidR="0012577E" w:rsidRPr="005226D5" w:rsidRDefault="00FD6A65" w:rsidP="00070427">
            <w:pPr>
              <w:pStyle w:val="NoSpacing"/>
              <w:rPr>
                <w:rFonts w:ascii="Arial" w:hAnsi="Arial" w:cs="Arial"/>
              </w:rPr>
            </w:pPr>
            <w:r>
              <w:rPr>
                <w:rFonts w:ascii="Arial" w:hAnsi="Arial" w:cs="Arial"/>
              </w:rPr>
              <w:t>PSY309</w:t>
            </w:r>
          </w:p>
        </w:tc>
        <w:tc>
          <w:tcPr>
            <w:tcW w:w="666" w:type="dxa"/>
            <w:vAlign w:val="center"/>
          </w:tcPr>
          <w:p w14:paraId="52F24FCA" w14:textId="77777777" w:rsidR="0012577E" w:rsidRPr="005226D5" w:rsidRDefault="0012577E" w:rsidP="00070427">
            <w:pPr>
              <w:pStyle w:val="NoSpacing"/>
              <w:rPr>
                <w:rFonts w:ascii="Arial" w:hAnsi="Arial" w:cs="Arial"/>
              </w:rPr>
            </w:pPr>
            <w:r>
              <w:rPr>
                <w:rFonts w:ascii="Arial" w:hAnsi="Arial" w:cs="Arial"/>
              </w:rPr>
              <w:t>sks:</w:t>
            </w:r>
          </w:p>
        </w:tc>
        <w:tc>
          <w:tcPr>
            <w:tcW w:w="882" w:type="dxa"/>
            <w:vAlign w:val="center"/>
          </w:tcPr>
          <w:p w14:paraId="34EBD00D" w14:textId="7A7C0E5F" w:rsidR="0012577E" w:rsidRPr="005226D5" w:rsidRDefault="00C177A0" w:rsidP="00070427">
            <w:pPr>
              <w:pStyle w:val="NoSpacing"/>
              <w:rPr>
                <w:rFonts w:ascii="Arial" w:hAnsi="Arial" w:cs="Arial"/>
              </w:rPr>
            </w:pPr>
            <w:r>
              <w:rPr>
                <w:rFonts w:ascii="Arial" w:hAnsi="Arial" w:cs="Arial"/>
              </w:rPr>
              <w:t>3</w:t>
            </w:r>
          </w:p>
        </w:tc>
        <w:tc>
          <w:tcPr>
            <w:tcW w:w="1440" w:type="dxa"/>
            <w:vAlign w:val="center"/>
          </w:tcPr>
          <w:p w14:paraId="55994A21" w14:textId="77777777" w:rsidR="0012577E" w:rsidRPr="005226D5" w:rsidRDefault="0012577E" w:rsidP="00070427">
            <w:pPr>
              <w:pStyle w:val="NoSpacing"/>
              <w:rPr>
                <w:rFonts w:ascii="Arial" w:hAnsi="Arial" w:cs="Arial"/>
              </w:rPr>
            </w:pPr>
            <w:r>
              <w:rPr>
                <w:rFonts w:ascii="Arial" w:hAnsi="Arial" w:cs="Arial"/>
              </w:rPr>
              <w:t>Semester:</w:t>
            </w:r>
          </w:p>
        </w:tc>
        <w:tc>
          <w:tcPr>
            <w:tcW w:w="1179" w:type="dxa"/>
            <w:vAlign w:val="center"/>
          </w:tcPr>
          <w:p w14:paraId="74BDB1CC" w14:textId="044059E9" w:rsidR="0012577E" w:rsidRPr="005226D5" w:rsidRDefault="00C177A0" w:rsidP="00070427">
            <w:pPr>
              <w:pStyle w:val="NoSpacing"/>
              <w:rPr>
                <w:rFonts w:ascii="Arial" w:hAnsi="Arial" w:cs="Arial"/>
              </w:rPr>
            </w:pPr>
            <w:r>
              <w:rPr>
                <w:rFonts w:ascii="Arial" w:hAnsi="Arial" w:cs="Arial"/>
              </w:rPr>
              <w:t>4</w:t>
            </w:r>
          </w:p>
        </w:tc>
      </w:tr>
      <w:tr w:rsidR="0012577E" w:rsidRPr="005226D5" w14:paraId="1232853A" w14:textId="77777777" w:rsidTr="00070427">
        <w:trPr>
          <w:trHeight w:val="800"/>
        </w:trPr>
        <w:tc>
          <w:tcPr>
            <w:tcW w:w="1998" w:type="dxa"/>
            <w:tcBorders>
              <w:bottom w:val="single" w:sz="4" w:space="0" w:color="auto"/>
            </w:tcBorders>
            <w:vAlign w:val="center"/>
          </w:tcPr>
          <w:p w14:paraId="31D7789C" w14:textId="77777777" w:rsidR="0012577E" w:rsidRDefault="0012577E" w:rsidP="00070427">
            <w:pPr>
              <w:pStyle w:val="NoSpacing"/>
              <w:rPr>
                <w:rFonts w:ascii="Arial" w:hAnsi="Arial" w:cs="Arial"/>
              </w:rPr>
            </w:pPr>
            <w:r>
              <w:rPr>
                <w:rFonts w:ascii="Arial" w:hAnsi="Arial" w:cs="Arial"/>
              </w:rPr>
              <w:t>Dosen Pengampu</w:t>
            </w:r>
          </w:p>
        </w:tc>
        <w:tc>
          <w:tcPr>
            <w:tcW w:w="8487" w:type="dxa"/>
            <w:gridSpan w:val="6"/>
            <w:tcBorders>
              <w:bottom w:val="single" w:sz="4" w:space="0" w:color="auto"/>
            </w:tcBorders>
            <w:vAlign w:val="center"/>
          </w:tcPr>
          <w:p w14:paraId="323ABB5C" w14:textId="15C67B7C" w:rsidR="0012577E" w:rsidRPr="005226D5" w:rsidRDefault="0012577E" w:rsidP="00070427">
            <w:pPr>
              <w:pStyle w:val="NoSpacing"/>
              <w:rPr>
                <w:rFonts w:ascii="Arial" w:hAnsi="Arial" w:cs="Arial"/>
              </w:rPr>
            </w:pPr>
            <w:r>
              <w:rPr>
                <w:rFonts w:ascii="Arial" w:hAnsi="Arial" w:cs="Arial"/>
              </w:rPr>
              <w:t xml:space="preserve"> </w:t>
            </w:r>
            <w:r w:rsidR="00C177A0">
              <w:rPr>
                <w:rFonts w:ascii="Arial" w:hAnsi="Arial" w:cs="Arial"/>
              </w:rPr>
              <w:t>Runi Rulanggi</w:t>
            </w:r>
          </w:p>
        </w:tc>
      </w:tr>
      <w:tr w:rsidR="0012577E" w:rsidRPr="005226D5" w14:paraId="70A5E180" w14:textId="77777777" w:rsidTr="00070427">
        <w:trPr>
          <w:trHeight w:val="359"/>
        </w:trPr>
        <w:tc>
          <w:tcPr>
            <w:tcW w:w="10485" w:type="dxa"/>
            <w:gridSpan w:val="7"/>
            <w:shd w:val="clear" w:color="auto" w:fill="D9D9D9" w:themeFill="background1" w:themeFillShade="D9"/>
            <w:vAlign w:val="center"/>
          </w:tcPr>
          <w:p w14:paraId="372DBC84" w14:textId="77777777" w:rsidR="0012577E" w:rsidRPr="005226D5" w:rsidRDefault="0012577E" w:rsidP="00070427">
            <w:pPr>
              <w:pStyle w:val="NoSpacing"/>
              <w:jc w:val="both"/>
              <w:rPr>
                <w:rFonts w:ascii="Arial" w:hAnsi="Arial" w:cs="Arial"/>
                <w:b/>
              </w:rPr>
            </w:pPr>
            <w:r w:rsidRPr="005226D5">
              <w:rPr>
                <w:rFonts w:ascii="Arial" w:hAnsi="Arial" w:cs="Arial"/>
                <w:b/>
              </w:rPr>
              <w:t>BENTUK TUGAS</w:t>
            </w:r>
          </w:p>
        </w:tc>
      </w:tr>
      <w:tr w:rsidR="0012577E" w:rsidRPr="005226D5" w14:paraId="05044A58" w14:textId="77777777" w:rsidTr="00070427">
        <w:trPr>
          <w:trHeight w:val="359"/>
        </w:trPr>
        <w:tc>
          <w:tcPr>
            <w:tcW w:w="10485" w:type="dxa"/>
            <w:gridSpan w:val="7"/>
            <w:tcBorders>
              <w:bottom w:val="single" w:sz="4" w:space="0" w:color="auto"/>
            </w:tcBorders>
            <w:vAlign w:val="center"/>
          </w:tcPr>
          <w:p w14:paraId="26C8EBA1" w14:textId="26AAFBDC" w:rsidR="0012577E" w:rsidRPr="005226D5" w:rsidRDefault="000939D8" w:rsidP="00070427">
            <w:pPr>
              <w:pStyle w:val="NoSpacing"/>
              <w:rPr>
                <w:rFonts w:ascii="Arial" w:hAnsi="Arial" w:cs="Arial"/>
              </w:rPr>
            </w:pPr>
            <w:r>
              <w:rPr>
                <w:rFonts w:ascii="Arial" w:hAnsi="Arial" w:cs="Arial"/>
              </w:rPr>
              <w:t>Melakukan presentasi kelas sesuai dengan materi ajar dalam kelompok kecil</w:t>
            </w:r>
          </w:p>
        </w:tc>
      </w:tr>
      <w:tr w:rsidR="0012577E" w:rsidRPr="005226D5" w14:paraId="1EDAF9B2" w14:textId="77777777" w:rsidTr="00070427">
        <w:trPr>
          <w:trHeight w:val="359"/>
        </w:trPr>
        <w:tc>
          <w:tcPr>
            <w:tcW w:w="10485" w:type="dxa"/>
            <w:gridSpan w:val="7"/>
            <w:shd w:val="clear" w:color="auto" w:fill="D9D9D9" w:themeFill="background1" w:themeFillShade="D9"/>
            <w:vAlign w:val="center"/>
          </w:tcPr>
          <w:p w14:paraId="10A4D70E" w14:textId="77777777" w:rsidR="0012577E" w:rsidRPr="005226D5" w:rsidRDefault="0012577E" w:rsidP="00070427">
            <w:pPr>
              <w:pStyle w:val="NoSpacing"/>
              <w:rPr>
                <w:rFonts w:ascii="Arial" w:hAnsi="Arial" w:cs="Arial"/>
                <w:b/>
              </w:rPr>
            </w:pPr>
            <w:r w:rsidRPr="005226D5">
              <w:rPr>
                <w:rFonts w:ascii="Arial" w:hAnsi="Arial" w:cs="Arial"/>
                <w:b/>
              </w:rPr>
              <w:t>JUDUL TUGAS</w:t>
            </w:r>
          </w:p>
        </w:tc>
      </w:tr>
      <w:tr w:rsidR="0012577E" w:rsidRPr="005226D5" w14:paraId="7FA9C679" w14:textId="77777777" w:rsidTr="00070427">
        <w:trPr>
          <w:trHeight w:val="359"/>
        </w:trPr>
        <w:tc>
          <w:tcPr>
            <w:tcW w:w="10485" w:type="dxa"/>
            <w:gridSpan w:val="7"/>
            <w:tcBorders>
              <w:bottom w:val="single" w:sz="4" w:space="0" w:color="auto"/>
            </w:tcBorders>
            <w:vAlign w:val="center"/>
          </w:tcPr>
          <w:p w14:paraId="51A9F1B0" w14:textId="4DC2C173" w:rsidR="0012577E" w:rsidRPr="000939D8" w:rsidRDefault="000939D8" w:rsidP="00070427">
            <w:pPr>
              <w:pStyle w:val="NoSpacing"/>
              <w:rPr>
                <w:rFonts w:ascii="Arial" w:hAnsi="Arial" w:cs="Arial"/>
                <w:iCs/>
                <w:u w:val="single"/>
              </w:rPr>
            </w:pPr>
            <w:r>
              <w:rPr>
                <w:rFonts w:ascii="Arial" w:hAnsi="Arial" w:cs="Arial"/>
                <w:iCs/>
                <w:u w:val="single"/>
              </w:rPr>
              <w:t>Presentasi Kelas</w:t>
            </w:r>
          </w:p>
        </w:tc>
      </w:tr>
      <w:tr w:rsidR="0012577E" w:rsidRPr="005226D5" w14:paraId="6241E2B5" w14:textId="77777777" w:rsidTr="00070427">
        <w:trPr>
          <w:trHeight w:val="359"/>
        </w:trPr>
        <w:tc>
          <w:tcPr>
            <w:tcW w:w="10485" w:type="dxa"/>
            <w:gridSpan w:val="7"/>
            <w:shd w:val="clear" w:color="auto" w:fill="D9D9D9" w:themeFill="background1" w:themeFillShade="D9"/>
            <w:vAlign w:val="center"/>
          </w:tcPr>
          <w:p w14:paraId="2F30127C" w14:textId="77777777" w:rsidR="0012577E" w:rsidRPr="005226D5" w:rsidRDefault="0012577E" w:rsidP="00070427">
            <w:pPr>
              <w:pStyle w:val="NoSpacing"/>
              <w:rPr>
                <w:rFonts w:ascii="Arial" w:hAnsi="Arial" w:cs="Arial"/>
                <w:b/>
              </w:rPr>
            </w:pPr>
            <w:r w:rsidRPr="005226D5">
              <w:rPr>
                <w:rFonts w:ascii="Arial" w:hAnsi="Arial" w:cs="Arial"/>
                <w:b/>
              </w:rPr>
              <w:t>SUB CAPAIAN PEMBELAJARAN MATA KULIAH</w:t>
            </w:r>
          </w:p>
        </w:tc>
      </w:tr>
      <w:tr w:rsidR="0012577E" w:rsidRPr="005226D5" w14:paraId="4F531E78" w14:textId="77777777" w:rsidTr="00070427">
        <w:trPr>
          <w:trHeight w:val="359"/>
        </w:trPr>
        <w:tc>
          <w:tcPr>
            <w:tcW w:w="10485" w:type="dxa"/>
            <w:gridSpan w:val="7"/>
            <w:tcBorders>
              <w:bottom w:val="single" w:sz="4" w:space="0" w:color="auto"/>
            </w:tcBorders>
            <w:vAlign w:val="center"/>
          </w:tcPr>
          <w:p w14:paraId="6D0EAAE5" w14:textId="563CD3E9" w:rsidR="00580C81" w:rsidRPr="00580C81" w:rsidRDefault="0021667A" w:rsidP="00580C81">
            <w:pPr>
              <w:pStyle w:val="NoSpacing"/>
              <w:rPr>
                <w:rFonts w:ascii="Arial" w:hAnsi="Arial" w:cs="Arial"/>
                <w:iCs/>
                <w:sz w:val="18"/>
                <w:szCs w:val="18"/>
              </w:rPr>
            </w:pPr>
            <w:r>
              <w:rPr>
                <w:rFonts w:ascii="Arial" w:hAnsi="Arial" w:cs="Arial"/>
                <w:iCs/>
                <w:sz w:val="18"/>
                <w:szCs w:val="18"/>
              </w:rPr>
              <w:t xml:space="preserve">Mahasiswa mengetahui </w:t>
            </w:r>
            <w:r w:rsidR="00E97D8B">
              <w:rPr>
                <w:rFonts w:ascii="Arial" w:hAnsi="Arial" w:cs="Arial"/>
                <w:iCs/>
                <w:sz w:val="18"/>
                <w:szCs w:val="18"/>
              </w:rPr>
              <w:t xml:space="preserve">dan mampu menjelaskan </w:t>
            </w:r>
            <w:r w:rsidR="00CE1A0E">
              <w:rPr>
                <w:rFonts w:ascii="Arial" w:hAnsi="Arial" w:cs="Arial"/>
                <w:iCs/>
                <w:sz w:val="18"/>
                <w:szCs w:val="18"/>
              </w:rPr>
              <w:t xml:space="preserve">topik pembelajaran berikut </w:t>
            </w:r>
            <w:r w:rsidR="00E97D8B">
              <w:rPr>
                <w:rFonts w:ascii="Arial" w:hAnsi="Arial" w:cs="Arial"/>
                <w:iCs/>
                <w:sz w:val="18"/>
                <w:szCs w:val="18"/>
              </w:rPr>
              <w:t>ini di kelas:</w:t>
            </w:r>
          </w:p>
          <w:p w14:paraId="5898351B" w14:textId="6EE89E52" w:rsidR="00580C81" w:rsidRPr="00250C3D" w:rsidRDefault="00580C81" w:rsidP="00580C81">
            <w:pPr>
              <w:pStyle w:val="NoSpacing"/>
              <w:rPr>
                <w:rFonts w:ascii="Arial" w:hAnsi="Arial" w:cs="Arial"/>
                <w:i/>
                <w:sz w:val="18"/>
                <w:szCs w:val="18"/>
              </w:rPr>
            </w:pPr>
            <w:r>
              <w:rPr>
                <w:rFonts w:ascii="Arial" w:hAnsi="Arial" w:cs="Arial"/>
                <w:i/>
                <w:sz w:val="18"/>
                <w:szCs w:val="18"/>
              </w:rPr>
              <w:t xml:space="preserve">1. </w:t>
            </w:r>
            <w:r w:rsidRPr="00250C3D">
              <w:rPr>
                <w:rFonts w:ascii="Arial" w:hAnsi="Arial" w:cs="Arial"/>
                <w:i/>
                <w:sz w:val="18"/>
                <w:szCs w:val="18"/>
              </w:rPr>
              <w:t>Cognitive and Language Development</w:t>
            </w:r>
          </w:p>
          <w:p w14:paraId="623A20A7" w14:textId="17F9AD99" w:rsidR="00580C81" w:rsidRPr="00250C3D" w:rsidRDefault="00580C81" w:rsidP="00580C81">
            <w:pPr>
              <w:pStyle w:val="NoSpacing"/>
              <w:rPr>
                <w:rFonts w:ascii="Arial" w:hAnsi="Arial" w:cs="Arial"/>
                <w:i/>
                <w:sz w:val="18"/>
                <w:szCs w:val="18"/>
              </w:rPr>
            </w:pPr>
            <w:r>
              <w:rPr>
                <w:rFonts w:ascii="Arial" w:hAnsi="Arial" w:cs="Arial"/>
                <w:i/>
                <w:sz w:val="18"/>
                <w:szCs w:val="18"/>
              </w:rPr>
              <w:t>2</w:t>
            </w:r>
            <w:r w:rsidRPr="00250C3D">
              <w:rPr>
                <w:rFonts w:ascii="Arial" w:hAnsi="Arial" w:cs="Arial"/>
                <w:i/>
                <w:sz w:val="18"/>
                <w:szCs w:val="18"/>
              </w:rPr>
              <w:t>. Social Contexts and Socioemotional Development</w:t>
            </w:r>
          </w:p>
          <w:p w14:paraId="6B038A52" w14:textId="7C045EFB" w:rsidR="00580C81" w:rsidRPr="00250C3D" w:rsidRDefault="00580C81" w:rsidP="00580C81">
            <w:pPr>
              <w:pStyle w:val="NoSpacing"/>
              <w:rPr>
                <w:rFonts w:ascii="Arial" w:hAnsi="Arial" w:cs="Arial"/>
                <w:i/>
                <w:sz w:val="18"/>
                <w:szCs w:val="18"/>
              </w:rPr>
            </w:pPr>
            <w:r>
              <w:rPr>
                <w:rFonts w:ascii="Arial" w:hAnsi="Arial" w:cs="Arial"/>
                <w:i/>
                <w:sz w:val="18"/>
                <w:szCs w:val="18"/>
              </w:rPr>
              <w:t>3</w:t>
            </w:r>
            <w:r w:rsidRPr="00250C3D">
              <w:rPr>
                <w:rFonts w:ascii="Arial" w:hAnsi="Arial" w:cs="Arial"/>
                <w:i/>
                <w:sz w:val="18"/>
                <w:szCs w:val="18"/>
              </w:rPr>
              <w:t>. Individual Variations</w:t>
            </w:r>
          </w:p>
          <w:p w14:paraId="01DE5BF6" w14:textId="380B5C75" w:rsidR="00580C81" w:rsidRPr="00250C3D" w:rsidRDefault="00580C81" w:rsidP="00580C81">
            <w:pPr>
              <w:pStyle w:val="NoSpacing"/>
              <w:rPr>
                <w:rFonts w:ascii="Arial" w:hAnsi="Arial" w:cs="Arial"/>
                <w:i/>
                <w:sz w:val="18"/>
                <w:szCs w:val="18"/>
              </w:rPr>
            </w:pPr>
            <w:r>
              <w:rPr>
                <w:rFonts w:ascii="Arial" w:hAnsi="Arial" w:cs="Arial"/>
                <w:i/>
                <w:sz w:val="18"/>
                <w:szCs w:val="18"/>
              </w:rPr>
              <w:t>4</w:t>
            </w:r>
            <w:r w:rsidRPr="00250C3D">
              <w:rPr>
                <w:rFonts w:ascii="Arial" w:hAnsi="Arial" w:cs="Arial"/>
                <w:i/>
                <w:sz w:val="18"/>
                <w:szCs w:val="18"/>
              </w:rPr>
              <w:t>. Sociocultural Diversity</w:t>
            </w:r>
          </w:p>
          <w:p w14:paraId="4A7A9CB2" w14:textId="7ED1BFC9" w:rsidR="00580C81" w:rsidRPr="00250C3D" w:rsidRDefault="00580C81" w:rsidP="00580C81">
            <w:pPr>
              <w:pStyle w:val="NoSpacing"/>
              <w:rPr>
                <w:rFonts w:ascii="Arial" w:hAnsi="Arial" w:cs="Arial"/>
                <w:i/>
                <w:sz w:val="18"/>
                <w:szCs w:val="18"/>
              </w:rPr>
            </w:pPr>
            <w:r>
              <w:rPr>
                <w:rFonts w:ascii="Arial" w:hAnsi="Arial" w:cs="Arial"/>
                <w:i/>
                <w:sz w:val="18"/>
                <w:szCs w:val="18"/>
              </w:rPr>
              <w:t>5</w:t>
            </w:r>
            <w:r w:rsidRPr="00250C3D">
              <w:rPr>
                <w:rFonts w:ascii="Arial" w:hAnsi="Arial" w:cs="Arial"/>
                <w:i/>
                <w:sz w:val="18"/>
                <w:szCs w:val="18"/>
              </w:rPr>
              <w:t>. Learners Who Are Exceptional</w:t>
            </w:r>
          </w:p>
          <w:p w14:paraId="5CDA3893" w14:textId="4CA446B2" w:rsidR="00580C81" w:rsidRPr="00250C3D" w:rsidRDefault="00580C81" w:rsidP="00580C81">
            <w:pPr>
              <w:pStyle w:val="NoSpacing"/>
              <w:rPr>
                <w:rFonts w:ascii="Arial" w:hAnsi="Arial" w:cs="Arial"/>
                <w:i/>
                <w:sz w:val="18"/>
                <w:szCs w:val="18"/>
              </w:rPr>
            </w:pPr>
            <w:r>
              <w:rPr>
                <w:rFonts w:ascii="Arial" w:hAnsi="Arial" w:cs="Arial"/>
                <w:i/>
                <w:sz w:val="18"/>
                <w:szCs w:val="18"/>
              </w:rPr>
              <w:t>6</w:t>
            </w:r>
            <w:r w:rsidRPr="00250C3D">
              <w:rPr>
                <w:rFonts w:ascii="Arial" w:hAnsi="Arial" w:cs="Arial"/>
                <w:i/>
                <w:sz w:val="18"/>
                <w:szCs w:val="18"/>
              </w:rPr>
              <w:t>. Behavioral and Social Cognitive Approaches</w:t>
            </w:r>
          </w:p>
          <w:p w14:paraId="3AB93D10" w14:textId="03C3F927" w:rsidR="00580C81" w:rsidRPr="00250C3D" w:rsidRDefault="00580C81" w:rsidP="00580C81">
            <w:pPr>
              <w:pStyle w:val="NoSpacing"/>
              <w:rPr>
                <w:rFonts w:ascii="Arial" w:hAnsi="Arial" w:cs="Arial"/>
                <w:i/>
                <w:sz w:val="18"/>
                <w:szCs w:val="18"/>
              </w:rPr>
            </w:pPr>
            <w:r>
              <w:rPr>
                <w:rFonts w:ascii="Arial" w:hAnsi="Arial" w:cs="Arial"/>
                <w:i/>
                <w:sz w:val="18"/>
                <w:szCs w:val="18"/>
              </w:rPr>
              <w:t>7</w:t>
            </w:r>
            <w:r w:rsidRPr="00250C3D">
              <w:rPr>
                <w:rFonts w:ascii="Arial" w:hAnsi="Arial" w:cs="Arial"/>
                <w:i/>
                <w:sz w:val="18"/>
                <w:szCs w:val="18"/>
              </w:rPr>
              <w:t>. The Information-Processing Approach</w:t>
            </w:r>
          </w:p>
          <w:p w14:paraId="6F686A99" w14:textId="1CF26336" w:rsidR="00580C81" w:rsidRPr="00250C3D" w:rsidRDefault="00580C81" w:rsidP="00580C81">
            <w:pPr>
              <w:pStyle w:val="NoSpacing"/>
              <w:rPr>
                <w:rFonts w:ascii="Arial" w:hAnsi="Arial" w:cs="Arial"/>
                <w:i/>
                <w:sz w:val="18"/>
                <w:szCs w:val="18"/>
              </w:rPr>
            </w:pPr>
            <w:r>
              <w:rPr>
                <w:rFonts w:ascii="Arial" w:hAnsi="Arial" w:cs="Arial"/>
                <w:i/>
                <w:sz w:val="18"/>
                <w:szCs w:val="18"/>
              </w:rPr>
              <w:t>8</w:t>
            </w:r>
            <w:r w:rsidRPr="00250C3D">
              <w:rPr>
                <w:rFonts w:ascii="Arial" w:hAnsi="Arial" w:cs="Arial"/>
                <w:i/>
                <w:sz w:val="18"/>
                <w:szCs w:val="18"/>
              </w:rPr>
              <w:t>. Social Constructivist Approaches</w:t>
            </w:r>
          </w:p>
          <w:p w14:paraId="13CE5CFB" w14:textId="43E7E764" w:rsidR="00580C81" w:rsidRPr="00250C3D" w:rsidRDefault="00580C81" w:rsidP="00580C81">
            <w:pPr>
              <w:pStyle w:val="NoSpacing"/>
              <w:rPr>
                <w:rFonts w:ascii="Arial" w:hAnsi="Arial" w:cs="Arial"/>
                <w:i/>
                <w:sz w:val="18"/>
                <w:szCs w:val="18"/>
              </w:rPr>
            </w:pPr>
            <w:r>
              <w:rPr>
                <w:rFonts w:ascii="Arial" w:hAnsi="Arial" w:cs="Arial"/>
                <w:i/>
                <w:sz w:val="18"/>
                <w:szCs w:val="18"/>
              </w:rPr>
              <w:t>9</w:t>
            </w:r>
            <w:r w:rsidRPr="00250C3D">
              <w:rPr>
                <w:rFonts w:ascii="Arial" w:hAnsi="Arial" w:cs="Arial"/>
                <w:i/>
                <w:sz w:val="18"/>
                <w:szCs w:val="18"/>
              </w:rPr>
              <w:t>. Planning, Instruction and Technology</w:t>
            </w:r>
          </w:p>
          <w:p w14:paraId="6ED1C426" w14:textId="7703BD20" w:rsidR="00580C81" w:rsidRPr="00250C3D" w:rsidRDefault="00580C81" w:rsidP="00580C81">
            <w:pPr>
              <w:pStyle w:val="NoSpacing"/>
              <w:rPr>
                <w:rFonts w:ascii="Arial" w:hAnsi="Arial" w:cs="Arial"/>
                <w:i/>
                <w:sz w:val="18"/>
                <w:szCs w:val="18"/>
              </w:rPr>
            </w:pPr>
            <w:r>
              <w:rPr>
                <w:rFonts w:ascii="Arial" w:hAnsi="Arial" w:cs="Arial"/>
                <w:i/>
                <w:sz w:val="18"/>
                <w:szCs w:val="18"/>
              </w:rPr>
              <w:t>10</w:t>
            </w:r>
            <w:r w:rsidRPr="00250C3D">
              <w:rPr>
                <w:rFonts w:ascii="Arial" w:hAnsi="Arial" w:cs="Arial"/>
                <w:i/>
                <w:sz w:val="18"/>
                <w:szCs w:val="18"/>
              </w:rPr>
              <w:t>. Motivation, Teaching and Learning</w:t>
            </w:r>
          </w:p>
          <w:p w14:paraId="005EE423" w14:textId="4A5230CD" w:rsidR="00580C81" w:rsidRPr="00250C3D" w:rsidRDefault="00580C81" w:rsidP="00580C81">
            <w:pPr>
              <w:pStyle w:val="NoSpacing"/>
              <w:rPr>
                <w:rFonts w:ascii="Arial" w:hAnsi="Arial" w:cs="Arial"/>
                <w:i/>
                <w:sz w:val="18"/>
                <w:szCs w:val="18"/>
              </w:rPr>
            </w:pPr>
            <w:r w:rsidRPr="00250C3D">
              <w:rPr>
                <w:rFonts w:ascii="Arial" w:hAnsi="Arial" w:cs="Arial"/>
                <w:i/>
                <w:sz w:val="18"/>
                <w:szCs w:val="18"/>
              </w:rPr>
              <w:t>1</w:t>
            </w:r>
            <w:r>
              <w:rPr>
                <w:rFonts w:ascii="Arial" w:hAnsi="Arial" w:cs="Arial"/>
                <w:i/>
                <w:sz w:val="18"/>
                <w:szCs w:val="18"/>
              </w:rPr>
              <w:t>1</w:t>
            </w:r>
            <w:r w:rsidRPr="00250C3D">
              <w:rPr>
                <w:rFonts w:ascii="Arial" w:hAnsi="Arial" w:cs="Arial"/>
                <w:i/>
                <w:sz w:val="18"/>
                <w:szCs w:val="18"/>
              </w:rPr>
              <w:t>. Managing the Classroom</w:t>
            </w:r>
          </w:p>
          <w:p w14:paraId="5362CFC8" w14:textId="4B9E9111" w:rsidR="00580C81" w:rsidRPr="00250C3D" w:rsidRDefault="00580C81" w:rsidP="00580C81">
            <w:pPr>
              <w:pStyle w:val="NoSpacing"/>
              <w:rPr>
                <w:rFonts w:ascii="Arial" w:hAnsi="Arial" w:cs="Arial"/>
                <w:i/>
                <w:sz w:val="18"/>
                <w:szCs w:val="18"/>
              </w:rPr>
            </w:pPr>
            <w:r w:rsidRPr="00250C3D">
              <w:rPr>
                <w:rFonts w:ascii="Arial" w:hAnsi="Arial" w:cs="Arial"/>
                <w:i/>
                <w:sz w:val="18"/>
                <w:szCs w:val="18"/>
              </w:rPr>
              <w:t>1</w:t>
            </w:r>
            <w:r>
              <w:rPr>
                <w:rFonts w:ascii="Arial" w:hAnsi="Arial" w:cs="Arial"/>
                <w:i/>
                <w:sz w:val="18"/>
                <w:szCs w:val="18"/>
              </w:rPr>
              <w:t>2</w:t>
            </w:r>
            <w:r w:rsidRPr="00250C3D">
              <w:rPr>
                <w:rFonts w:ascii="Arial" w:hAnsi="Arial" w:cs="Arial"/>
                <w:i/>
                <w:sz w:val="18"/>
                <w:szCs w:val="18"/>
              </w:rPr>
              <w:t>. Standardized Tests and Teaching</w:t>
            </w:r>
          </w:p>
          <w:p w14:paraId="14A3146C" w14:textId="00A5ACF3" w:rsidR="0012577E" w:rsidRPr="00241331" w:rsidRDefault="00580C81" w:rsidP="00580C81">
            <w:pPr>
              <w:pStyle w:val="NoSpacing"/>
              <w:rPr>
                <w:rFonts w:ascii="Arial" w:hAnsi="Arial" w:cs="Arial"/>
                <w:color w:val="FF0000"/>
              </w:rPr>
            </w:pPr>
            <w:r w:rsidRPr="00250C3D">
              <w:rPr>
                <w:rFonts w:ascii="Arial" w:hAnsi="Arial" w:cs="Arial"/>
                <w:i/>
                <w:sz w:val="18"/>
                <w:szCs w:val="18"/>
              </w:rPr>
              <w:t>1</w:t>
            </w:r>
            <w:r>
              <w:rPr>
                <w:rFonts w:ascii="Arial" w:hAnsi="Arial" w:cs="Arial"/>
                <w:i/>
                <w:sz w:val="18"/>
                <w:szCs w:val="18"/>
              </w:rPr>
              <w:t>3</w:t>
            </w:r>
            <w:r w:rsidRPr="00250C3D">
              <w:rPr>
                <w:rFonts w:ascii="Arial" w:hAnsi="Arial" w:cs="Arial"/>
                <w:i/>
                <w:sz w:val="18"/>
                <w:szCs w:val="18"/>
              </w:rPr>
              <w:t>. Classroom Assessment and Grading</w:t>
            </w:r>
          </w:p>
        </w:tc>
      </w:tr>
      <w:tr w:rsidR="0012577E" w:rsidRPr="005226D5" w14:paraId="0F3ACFCD" w14:textId="77777777" w:rsidTr="00070427">
        <w:trPr>
          <w:trHeight w:val="359"/>
        </w:trPr>
        <w:tc>
          <w:tcPr>
            <w:tcW w:w="10485" w:type="dxa"/>
            <w:gridSpan w:val="7"/>
            <w:shd w:val="clear" w:color="auto" w:fill="D9D9D9" w:themeFill="background1" w:themeFillShade="D9"/>
            <w:vAlign w:val="center"/>
          </w:tcPr>
          <w:p w14:paraId="42C4B404" w14:textId="77777777" w:rsidR="0012577E" w:rsidRPr="005226D5" w:rsidRDefault="0012577E" w:rsidP="00070427">
            <w:pPr>
              <w:pStyle w:val="NoSpacing"/>
              <w:rPr>
                <w:rFonts w:ascii="Arial" w:hAnsi="Arial" w:cs="Arial"/>
                <w:b/>
              </w:rPr>
            </w:pPr>
            <w:r w:rsidRPr="005226D5">
              <w:rPr>
                <w:rFonts w:ascii="Arial" w:hAnsi="Arial" w:cs="Arial"/>
                <w:b/>
              </w:rPr>
              <w:t>DESKRIPSI TUGAS</w:t>
            </w:r>
          </w:p>
        </w:tc>
      </w:tr>
      <w:tr w:rsidR="0012577E" w:rsidRPr="005226D5" w14:paraId="406D98B2" w14:textId="77777777" w:rsidTr="00070427">
        <w:trPr>
          <w:trHeight w:val="359"/>
        </w:trPr>
        <w:tc>
          <w:tcPr>
            <w:tcW w:w="10485" w:type="dxa"/>
            <w:gridSpan w:val="7"/>
            <w:tcBorders>
              <w:bottom w:val="single" w:sz="4" w:space="0" w:color="auto"/>
            </w:tcBorders>
            <w:vAlign w:val="center"/>
          </w:tcPr>
          <w:p w14:paraId="5E42B6D9" w14:textId="2C8D59EC" w:rsidR="0012577E" w:rsidRPr="005226D5" w:rsidRDefault="0012577E" w:rsidP="00070427">
            <w:pPr>
              <w:pStyle w:val="NoSpacing"/>
              <w:rPr>
                <w:rFonts w:ascii="Arial" w:hAnsi="Arial" w:cs="Arial"/>
              </w:rPr>
            </w:pPr>
            <w:r>
              <w:rPr>
                <w:rFonts w:ascii="Arial" w:hAnsi="Arial" w:cs="Arial"/>
              </w:rPr>
              <w:t xml:space="preserve"> </w:t>
            </w:r>
            <w:r w:rsidR="00E97D8B">
              <w:rPr>
                <w:rFonts w:ascii="Arial" w:hAnsi="Arial" w:cs="Arial"/>
              </w:rPr>
              <w:t xml:space="preserve">Mahasiswa </w:t>
            </w:r>
            <w:r w:rsidR="00731FC7">
              <w:rPr>
                <w:rFonts w:ascii="Arial" w:hAnsi="Arial" w:cs="Arial"/>
              </w:rPr>
              <w:t>dibagi dalam beberapa kelompok kecil, kemudian masing-masing kelompok mempresentasikan tema presentasi di kelas. Kelompok diberikan waktu untuk mengumpulkan materi presentasi maksimal H-1 presentasi serta mengunggahnya ke onedrive</w:t>
            </w:r>
            <w:r w:rsidR="00CB0B04">
              <w:rPr>
                <w:rFonts w:ascii="Arial" w:hAnsi="Arial" w:cs="Arial"/>
              </w:rPr>
              <w:t>.</w:t>
            </w:r>
          </w:p>
        </w:tc>
      </w:tr>
      <w:tr w:rsidR="0012577E" w:rsidRPr="005226D5" w14:paraId="3C091F07" w14:textId="77777777" w:rsidTr="00070427">
        <w:trPr>
          <w:trHeight w:val="359"/>
        </w:trPr>
        <w:tc>
          <w:tcPr>
            <w:tcW w:w="10485" w:type="dxa"/>
            <w:gridSpan w:val="7"/>
            <w:shd w:val="clear" w:color="auto" w:fill="D9D9D9" w:themeFill="background1" w:themeFillShade="D9"/>
            <w:vAlign w:val="center"/>
          </w:tcPr>
          <w:p w14:paraId="4787B3CA" w14:textId="77777777" w:rsidR="0012577E" w:rsidRPr="005226D5" w:rsidRDefault="0012577E" w:rsidP="00070427">
            <w:pPr>
              <w:pStyle w:val="NoSpacing"/>
              <w:rPr>
                <w:rFonts w:ascii="Arial" w:hAnsi="Arial" w:cs="Arial"/>
                <w:b/>
              </w:rPr>
            </w:pPr>
            <w:r>
              <w:rPr>
                <w:rFonts w:ascii="Arial" w:hAnsi="Arial" w:cs="Arial"/>
                <w:b/>
              </w:rPr>
              <w:t>METODE PENGERJAAN TUGAS</w:t>
            </w:r>
          </w:p>
        </w:tc>
      </w:tr>
      <w:tr w:rsidR="0012577E" w:rsidRPr="005226D5" w14:paraId="015AEF21" w14:textId="77777777" w:rsidTr="00070427">
        <w:trPr>
          <w:trHeight w:val="359"/>
        </w:trPr>
        <w:tc>
          <w:tcPr>
            <w:tcW w:w="10485" w:type="dxa"/>
            <w:gridSpan w:val="7"/>
            <w:tcBorders>
              <w:bottom w:val="single" w:sz="4" w:space="0" w:color="auto"/>
            </w:tcBorders>
            <w:vAlign w:val="center"/>
          </w:tcPr>
          <w:p w14:paraId="44F836CB" w14:textId="30B5E7AE" w:rsidR="0012577E" w:rsidRPr="005226D5" w:rsidRDefault="000C195F" w:rsidP="000C195F">
            <w:pPr>
              <w:pStyle w:val="NoSpacing"/>
              <w:rPr>
                <w:rFonts w:ascii="Arial" w:hAnsi="Arial" w:cs="Arial"/>
              </w:rPr>
            </w:pPr>
            <w:r>
              <w:rPr>
                <w:rFonts w:ascii="Arial" w:hAnsi="Arial" w:cs="Arial"/>
              </w:rPr>
              <w:t xml:space="preserve">Mahasiswa membuat presentasi </w:t>
            </w:r>
            <w:r w:rsidR="00163443">
              <w:rPr>
                <w:rFonts w:ascii="Arial" w:hAnsi="Arial" w:cs="Arial"/>
              </w:rPr>
              <w:t xml:space="preserve">mengenai topik-topik yang dibahas dalam </w:t>
            </w:r>
            <w:r w:rsidR="00FB7474">
              <w:rPr>
                <w:rFonts w:ascii="Arial" w:hAnsi="Arial" w:cs="Arial"/>
              </w:rPr>
              <w:t>r</w:t>
            </w:r>
            <w:r w:rsidR="002D5CFD">
              <w:rPr>
                <w:rFonts w:ascii="Arial" w:hAnsi="Arial" w:cs="Arial"/>
              </w:rPr>
              <w:t>ancangan pembelajaran semester (RPS)</w:t>
            </w:r>
          </w:p>
        </w:tc>
      </w:tr>
      <w:tr w:rsidR="0012577E" w:rsidRPr="005226D5" w14:paraId="117CAED0" w14:textId="77777777" w:rsidTr="00070427">
        <w:trPr>
          <w:trHeight w:val="359"/>
        </w:trPr>
        <w:tc>
          <w:tcPr>
            <w:tcW w:w="10485" w:type="dxa"/>
            <w:gridSpan w:val="7"/>
            <w:shd w:val="clear" w:color="auto" w:fill="D9D9D9" w:themeFill="background1" w:themeFillShade="D9"/>
            <w:vAlign w:val="center"/>
          </w:tcPr>
          <w:p w14:paraId="18946F40" w14:textId="77777777" w:rsidR="0012577E" w:rsidRPr="005226D5" w:rsidRDefault="0012577E" w:rsidP="00070427">
            <w:pPr>
              <w:pStyle w:val="NoSpacing"/>
              <w:rPr>
                <w:rFonts w:ascii="Arial" w:hAnsi="Arial" w:cs="Arial"/>
                <w:b/>
              </w:rPr>
            </w:pPr>
            <w:r w:rsidRPr="005226D5">
              <w:rPr>
                <w:rFonts w:ascii="Arial" w:hAnsi="Arial" w:cs="Arial"/>
                <w:b/>
              </w:rPr>
              <w:t>BENTUK DAN FORMAT LUARAN</w:t>
            </w:r>
          </w:p>
        </w:tc>
      </w:tr>
      <w:tr w:rsidR="0012577E" w:rsidRPr="005226D5" w14:paraId="19544123" w14:textId="77777777" w:rsidTr="00070427">
        <w:trPr>
          <w:trHeight w:val="359"/>
        </w:trPr>
        <w:tc>
          <w:tcPr>
            <w:tcW w:w="10485" w:type="dxa"/>
            <w:gridSpan w:val="7"/>
            <w:tcBorders>
              <w:bottom w:val="single" w:sz="4" w:space="0" w:color="auto"/>
            </w:tcBorders>
            <w:vAlign w:val="center"/>
          </w:tcPr>
          <w:p w14:paraId="774B2841" w14:textId="3420102E" w:rsidR="0012577E" w:rsidRPr="00E70ACA" w:rsidRDefault="00B25823" w:rsidP="002D5CFD">
            <w:pPr>
              <w:pStyle w:val="NoSpacing"/>
              <w:numPr>
                <w:ilvl w:val="0"/>
                <w:numId w:val="2"/>
              </w:numPr>
              <w:rPr>
                <w:rFonts w:ascii="Arial" w:hAnsi="Arial" w:cs="Arial"/>
              </w:rPr>
            </w:pPr>
            <w:r>
              <w:rPr>
                <w:rFonts w:ascii="Arial" w:hAnsi="Arial" w:cs="Arial"/>
              </w:rPr>
              <w:t>Presentasi (Video, PPT atau Pdf)</w:t>
            </w:r>
          </w:p>
        </w:tc>
      </w:tr>
      <w:tr w:rsidR="0012577E" w:rsidRPr="005226D5" w14:paraId="304D209D" w14:textId="77777777" w:rsidTr="00070427">
        <w:trPr>
          <w:trHeight w:val="359"/>
        </w:trPr>
        <w:tc>
          <w:tcPr>
            <w:tcW w:w="10485" w:type="dxa"/>
            <w:gridSpan w:val="7"/>
            <w:shd w:val="clear" w:color="auto" w:fill="D9D9D9" w:themeFill="background1" w:themeFillShade="D9"/>
            <w:vAlign w:val="center"/>
          </w:tcPr>
          <w:p w14:paraId="50538CCB" w14:textId="77777777" w:rsidR="0012577E" w:rsidRPr="005226D5" w:rsidRDefault="0012577E" w:rsidP="00070427">
            <w:pPr>
              <w:pStyle w:val="NoSpacing"/>
              <w:rPr>
                <w:rFonts w:ascii="Arial" w:hAnsi="Arial" w:cs="Arial"/>
                <w:b/>
              </w:rPr>
            </w:pPr>
            <w:r w:rsidRPr="005226D5">
              <w:rPr>
                <w:rFonts w:ascii="Arial" w:hAnsi="Arial" w:cs="Arial"/>
                <w:b/>
              </w:rPr>
              <w:t>INDIKATOR, KRITERIA DAN BOBOT PENILAIAN</w:t>
            </w:r>
          </w:p>
        </w:tc>
      </w:tr>
      <w:tr w:rsidR="0012577E" w:rsidRPr="005226D5" w14:paraId="17864912" w14:textId="77777777" w:rsidTr="00070427">
        <w:trPr>
          <w:trHeight w:val="359"/>
        </w:trPr>
        <w:tc>
          <w:tcPr>
            <w:tcW w:w="10485" w:type="dxa"/>
            <w:gridSpan w:val="7"/>
            <w:tcBorders>
              <w:bottom w:val="single" w:sz="4" w:space="0" w:color="auto"/>
            </w:tcBorders>
            <w:vAlign w:val="center"/>
          </w:tcPr>
          <w:p w14:paraId="074C8B5A" w14:textId="77777777" w:rsidR="0012577E" w:rsidRDefault="00B25823" w:rsidP="00B25823">
            <w:pPr>
              <w:pStyle w:val="NoSpacing"/>
              <w:numPr>
                <w:ilvl w:val="0"/>
                <w:numId w:val="2"/>
              </w:numPr>
              <w:rPr>
                <w:rFonts w:ascii="Arial" w:hAnsi="Arial" w:cs="Arial"/>
              </w:rPr>
            </w:pPr>
            <w:r>
              <w:rPr>
                <w:rFonts w:ascii="Arial" w:hAnsi="Arial" w:cs="Arial"/>
              </w:rPr>
              <w:t>Kesesuaian dengan capaian pembelajaran</w:t>
            </w:r>
          </w:p>
          <w:p w14:paraId="3FE11EE8" w14:textId="77777777" w:rsidR="00B25823" w:rsidRDefault="006F258C" w:rsidP="00B25823">
            <w:pPr>
              <w:pStyle w:val="NoSpacing"/>
              <w:numPr>
                <w:ilvl w:val="0"/>
                <w:numId w:val="2"/>
              </w:numPr>
              <w:rPr>
                <w:rFonts w:ascii="Arial" w:hAnsi="Arial" w:cs="Arial"/>
              </w:rPr>
            </w:pPr>
            <w:r>
              <w:rPr>
                <w:rFonts w:ascii="Arial" w:hAnsi="Arial" w:cs="Arial"/>
              </w:rPr>
              <w:t>Ketrampilan komunikasi</w:t>
            </w:r>
          </w:p>
          <w:p w14:paraId="0890CAFA" w14:textId="77777777" w:rsidR="006F258C" w:rsidRDefault="006F258C" w:rsidP="00B25823">
            <w:pPr>
              <w:pStyle w:val="NoSpacing"/>
              <w:numPr>
                <w:ilvl w:val="0"/>
                <w:numId w:val="2"/>
              </w:numPr>
              <w:rPr>
                <w:rFonts w:ascii="Arial" w:hAnsi="Arial" w:cs="Arial"/>
              </w:rPr>
            </w:pPr>
            <w:r>
              <w:rPr>
                <w:rFonts w:ascii="Arial" w:hAnsi="Arial" w:cs="Arial"/>
              </w:rPr>
              <w:t>Keaktifan dalam menjawab pertanyaan</w:t>
            </w:r>
          </w:p>
          <w:p w14:paraId="19E8EAD9" w14:textId="78632D68" w:rsidR="006F258C" w:rsidRPr="005226D5" w:rsidRDefault="006F258C" w:rsidP="00B25823">
            <w:pPr>
              <w:pStyle w:val="NoSpacing"/>
              <w:numPr>
                <w:ilvl w:val="0"/>
                <w:numId w:val="2"/>
              </w:numPr>
              <w:rPr>
                <w:rFonts w:ascii="Arial" w:hAnsi="Arial" w:cs="Arial"/>
              </w:rPr>
            </w:pPr>
            <w:r>
              <w:rPr>
                <w:rFonts w:ascii="Arial" w:hAnsi="Arial" w:cs="Arial"/>
              </w:rPr>
              <w:t>Kontribusi dalam kelompok</w:t>
            </w:r>
          </w:p>
        </w:tc>
      </w:tr>
      <w:tr w:rsidR="0012577E" w:rsidRPr="005226D5" w14:paraId="4F65245C" w14:textId="77777777" w:rsidTr="00070427">
        <w:trPr>
          <w:trHeight w:val="359"/>
        </w:trPr>
        <w:tc>
          <w:tcPr>
            <w:tcW w:w="10485" w:type="dxa"/>
            <w:gridSpan w:val="7"/>
            <w:shd w:val="clear" w:color="auto" w:fill="D9D9D9" w:themeFill="background1" w:themeFillShade="D9"/>
            <w:vAlign w:val="center"/>
          </w:tcPr>
          <w:p w14:paraId="15AE00E6" w14:textId="77777777" w:rsidR="0012577E" w:rsidRPr="005226D5" w:rsidRDefault="0012577E" w:rsidP="00070427">
            <w:pPr>
              <w:pStyle w:val="NoSpacing"/>
              <w:rPr>
                <w:rFonts w:ascii="Arial" w:hAnsi="Arial" w:cs="Arial"/>
                <w:b/>
              </w:rPr>
            </w:pPr>
            <w:r w:rsidRPr="005226D5">
              <w:rPr>
                <w:rFonts w:ascii="Arial" w:hAnsi="Arial" w:cs="Arial"/>
                <w:b/>
              </w:rPr>
              <w:lastRenderedPageBreak/>
              <w:t>JADWAL PELAKSANAAN</w:t>
            </w:r>
          </w:p>
        </w:tc>
      </w:tr>
      <w:tr w:rsidR="0012577E" w:rsidRPr="005226D5" w14:paraId="1ED570B6" w14:textId="77777777" w:rsidTr="00070427">
        <w:trPr>
          <w:trHeight w:val="359"/>
        </w:trPr>
        <w:tc>
          <w:tcPr>
            <w:tcW w:w="5013" w:type="dxa"/>
            <w:gridSpan w:val="2"/>
            <w:tcBorders>
              <w:bottom w:val="single" w:sz="4" w:space="0" w:color="auto"/>
            </w:tcBorders>
            <w:vAlign w:val="center"/>
          </w:tcPr>
          <w:p w14:paraId="7630CF16" w14:textId="77777777" w:rsidR="0012577E" w:rsidRPr="005226D5" w:rsidRDefault="0012577E" w:rsidP="00070427">
            <w:pPr>
              <w:pStyle w:val="NoSpacing"/>
              <w:rPr>
                <w:rFonts w:ascii="Arial" w:hAnsi="Arial" w:cs="Arial"/>
              </w:rPr>
            </w:pPr>
            <w:r>
              <w:rPr>
                <w:rFonts w:ascii="Arial" w:hAnsi="Arial" w:cs="Arial"/>
              </w:rPr>
              <w:t>Persiapan</w:t>
            </w:r>
          </w:p>
        </w:tc>
        <w:tc>
          <w:tcPr>
            <w:tcW w:w="5472" w:type="dxa"/>
            <w:gridSpan w:val="5"/>
            <w:tcBorders>
              <w:bottom w:val="single" w:sz="4" w:space="0" w:color="auto"/>
            </w:tcBorders>
            <w:vAlign w:val="center"/>
          </w:tcPr>
          <w:p w14:paraId="49856DE3" w14:textId="77777777" w:rsidR="0012577E" w:rsidRPr="005226D5" w:rsidRDefault="0012577E" w:rsidP="00070427">
            <w:pPr>
              <w:pStyle w:val="NoSpacing"/>
              <w:rPr>
                <w:rFonts w:ascii="Arial" w:hAnsi="Arial" w:cs="Arial"/>
              </w:rPr>
            </w:pPr>
            <w:r>
              <w:rPr>
                <w:rFonts w:ascii="Arial" w:hAnsi="Arial" w:cs="Arial"/>
              </w:rPr>
              <w:t>1 minggu sebelum presentasi</w:t>
            </w:r>
          </w:p>
        </w:tc>
      </w:tr>
      <w:tr w:rsidR="0012577E" w:rsidRPr="005226D5" w14:paraId="109BEE5C" w14:textId="77777777" w:rsidTr="00070427">
        <w:trPr>
          <w:trHeight w:val="359"/>
        </w:trPr>
        <w:tc>
          <w:tcPr>
            <w:tcW w:w="5013" w:type="dxa"/>
            <w:gridSpan w:val="2"/>
            <w:tcBorders>
              <w:bottom w:val="single" w:sz="4" w:space="0" w:color="auto"/>
            </w:tcBorders>
            <w:vAlign w:val="center"/>
          </w:tcPr>
          <w:p w14:paraId="7D51C863" w14:textId="77777777" w:rsidR="0012577E" w:rsidRPr="005226D5" w:rsidRDefault="0012577E" w:rsidP="00070427">
            <w:pPr>
              <w:pStyle w:val="NoSpacing"/>
              <w:rPr>
                <w:rFonts w:ascii="Arial" w:hAnsi="Arial" w:cs="Arial"/>
              </w:rPr>
            </w:pPr>
            <w:r>
              <w:rPr>
                <w:rFonts w:ascii="Arial" w:hAnsi="Arial" w:cs="Arial"/>
              </w:rPr>
              <w:t>Pelaksanaan</w:t>
            </w:r>
          </w:p>
        </w:tc>
        <w:tc>
          <w:tcPr>
            <w:tcW w:w="5472" w:type="dxa"/>
            <w:gridSpan w:val="5"/>
            <w:tcBorders>
              <w:bottom w:val="single" w:sz="4" w:space="0" w:color="auto"/>
            </w:tcBorders>
            <w:vAlign w:val="center"/>
          </w:tcPr>
          <w:p w14:paraId="458168BD" w14:textId="77777777" w:rsidR="0012577E" w:rsidRPr="005226D5" w:rsidRDefault="0012577E" w:rsidP="00070427">
            <w:pPr>
              <w:pStyle w:val="NoSpacing"/>
              <w:rPr>
                <w:rFonts w:ascii="Arial" w:hAnsi="Arial" w:cs="Arial"/>
              </w:rPr>
            </w:pPr>
            <w:r>
              <w:rPr>
                <w:rFonts w:ascii="Arial" w:hAnsi="Arial" w:cs="Arial"/>
              </w:rPr>
              <w:t>Sesuai penugasan</w:t>
            </w:r>
          </w:p>
        </w:tc>
      </w:tr>
      <w:tr w:rsidR="0012577E" w:rsidRPr="005226D5" w14:paraId="1CBC1A58" w14:textId="77777777" w:rsidTr="00070427">
        <w:trPr>
          <w:trHeight w:val="359"/>
        </w:trPr>
        <w:tc>
          <w:tcPr>
            <w:tcW w:w="10485" w:type="dxa"/>
            <w:gridSpan w:val="7"/>
            <w:shd w:val="clear" w:color="auto" w:fill="D9D9D9" w:themeFill="background1" w:themeFillShade="D9"/>
            <w:vAlign w:val="center"/>
          </w:tcPr>
          <w:p w14:paraId="4913EEC7" w14:textId="77777777" w:rsidR="0012577E" w:rsidRPr="005226D5" w:rsidRDefault="0012577E" w:rsidP="00070427">
            <w:pPr>
              <w:pStyle w:val="NoSpacing"/>
              <w:rPr>
                <w:rFonts w:ascii="Arial" w:hAnsi="Arial" w:cs="Arial"/>
                <w:b/>
              </w:rPr>
            </w:pPr>
            <w:r w:rsidRPr="005226D5">
              <w:rPr>
                <w:rFonts w:ascii="Arial" w:hAnsi="Arial" w:cs="Arial"/>
                <w:b/>
              </w:rPr>
              <w:t>LAIN-LAIN</w:t>
            </w:r>
          </w:p>
        </w:tc>
      </w:tr>
      <w:tr w:rsidR="0012577E" w:rsidRPr="005226D5" w14:paraId="1F816EF1" w14:textId="77777777" w:rsidTr="00070427">
        <w:trPr>
          <w:trHeight w:val="359"/>
        </w:trPr>
        <w:tc>
          <w:tcPr>
            <w:tcW w:w="10485" w:type="dxa"/>
            <w:gridSpan w:val="7"/>
            <w:tcBorders>
              <w:bottom w:val="single" w:sz="4" w:space="0" w:color="auto"/>
            </w:tcBorders>
            <w:vAlign w:val="center"/>
          </w:tcPr>
          <w:p w14:paraId="774B5178" w14:textId="77777777" w:rsidR="0012577E" w:rsidRPr="005226D5" w:rsidRDefault="0012577E" w:rsidP="0012577E">
            <w:pPr>
              <w:pStyle w:val="NoSpacing"/>
              <w:numPr>
                <w:ilvl w:val="0"/>
                <w:numId w:val="1"/>
              </w:numPr>
              <w:rPr>
                <w:rFonts w:ascii="Arial" w:hAnsi="Arial" w:cs="Arial"/>
              </w:rPr>
            </w:pPr>
          </w:p>
        </w:tc>
      </w:tr>
      <w:tr w:rsidR="0012577E" w:rsidRPr="005226D5" w14:paraId="1B933BF4" w14:textId="77777777" w:rsidTr="00070427">
        <w:trPr>
          <w:trHeight w:val="359"/>
        </w:trPr>
        <w:tc>
          <w:tcPr>
            <w:tcW w:w="10485" w:type="dxa"/>
            <w:gridSpan w:val="7"/>
            <w:shd w:val="clear" w:color="auto" w:fill="D9D9D9" w:themeFill="background1" w:themeFillShade="D9"/>
            <w:vAlign w:val="center"/>
          </w:tcPr>
          <w:p w14:paraId="4389E140" w14:textId="77777777" w:rsidR="0012577E" w:rsidRPr="005226D5" w:rsidRDefault="0012577E" w:rsidP="00070427">
            <w:pPr>
              <w:pStyle w:val="NoSpacing"/>
              <w:rPr>
                <w:rFonts w:ascii="Arial" w:hAnsi="Arial" w:cs="Arial"/>
                <w:b/>
              </w:rPr>
            </w:pPr>
            <w:r w:rsidRPr="005226D5">
              <w:rPr>
                <w:rFonts w:ascii="Arial" w:hAnsi="Arial" w:cs="Arial"/>
                <w:b/>
              </w:rPr>
              <w:t>DAFTAR RUJUKAN</w:t>
            </w:r>
          </w:p>
        </w:tc>
      </w:tr>
      <w:tr w:rsidR="006F258C" w:rsidRPr="005226D5" w14:paraId="2C763DB5" w14:textId="77777777" w:rsidTr="00875381">
        <w:trPr>
          <w:trHeight w:val="359"/>
        </w:trPr>
        <w:tc>
          <w:tcPr>
            <w:tcW w:w="10485" w:type="dxa"/>
            <w:gridSpan w:val="7"/>
          </w:tcPr>
          <w:p w14:paraId="7A6FC219" w14:textId="3B2AD9DB" w:rsidR="006F258C" w:rsidRPr="005226D5" w:rsidRDefault="006F258C" w:rsidP="006F258C">
            <w:pPr>
              <w:pStyle w:val="NoSpacing"/>
              <w:rPr>
                <w:rFonts w:ascii="Arial" w:hAnsi="Arial" w:cs="Arial"/>
              </w:rPr>
            </w:pPr>
            <w:r>
              <w:rPr>
                <w:rFonts w:ascii="Arial" w:hAnsi="Arial" w:cs="Arial"/>
                <w:sz w:val="18"/>
                <w:szCs w:val="18"/>
                <w:shd w:val="clear" w:color="auto" w:fill="FFFFFF"/>
              </w:rPr>
              <w:t>Santrock, J. W. (2018</w:t>
            </w:r>
            <w:r w:rsidRPr="00492355">
              <w:rPr>
                <w:rFonts w:ascii="Arial" w:hAnsi="Arial" w:cs="Arial"/>
                <w:sz w:val="18"/>
                <w:szCs w:val="18"/>
                <w:shd w:val="clear" w:color="auto" w:fill="FFFFFF"/>
              </w:rPr>
              <w:t xml:space="preserve">). </w:t>
            </w:r>
            <w:r>
              <w:rPr>
                <w:rFonts w:ascii="Arial" w:hAnsi="Arial" w:cs="Arial"/>
                <w:i/>
                <w:sz w:val="18"/>
                <w:szCs w:val="18"/>
                <w:shd w:val="clear" w:color="auto" w:fill="FFFFFF"/>
              </w:rPr>
              <w:t>Educational Psychology</w:t>
            </w:r>
            <w:r w:rsidRPr="00492355">
              <w:rPr>
                <w:rFonts w:ascii="Arial" w:hAnsi="Arial" w:cs="Arial"/>
                <w:sz w:val="18"/>
                <w:szCs w:val="18"/>
                <w:shd w:val="clear" w:color="auto" w:fill="FFFFFF"/>
              </w:rPr>
              <w:t xml:space="preserve"> </w:t>
            </w:r>
            <w:r w:rsidRPr="00591D2F">
              <w:rPr>
                <w:rFonts w:ascii="Arial" w:hAnsi="Arial" w:cs="Arial"/>
                <w:i/>
                <w:iCs/>
                <w:sz w:val="18"/>
                <w:szCs w:val="18"/>
                <w:shd w:val="clear" w:color="auto" w:fill="FFFFFF"/>
              </w:rPr>
              <w:t>6</w:t>
            </w:r>
            <w:r w:rsidRPr="00591D2F">
              <w:rPr>
                <w:rFonts w:ascii="Arial" w:hAnsi="Arial" w:cs="Arial"/>
                <w:i/>
                <w:iCs/>
                <w:sz w:val="18"/>
                <w:szCs w:val="18"/>
                <w:shd w:val="clear" w:color="auto" w:fill="FFFFFF"/>
                <w:vertAlign w:val="superscript"/>
              </w:rPr>
              <w:t>th</w:t>
            </w:r>
            <w:r w:rsidRPr="00591D2F">
              <w:rPr>
                <w:rFonts w:ascii="Arial" w:hAnsi="Arial" w:cs="Arial"/>
                <w:i/>
                <w:iCs/>
                <w:sz w:val="18"/>
                <w:szCs w:val="18"/>
                <w:shd w:val="clear" w:color="auto" w:fill="FFFFFF"/>
              </w:rPr>
              <w:t xml:space="preserve"> </w:t>
            </w:r>
            <w:r>
              <w:rPr>
                <w:rFonts w:ascii="Arial" w:hAnsi="Arial" w:cs="Arial"/>
                <w:i/>
                <w:iCs/>
                <w:sz w:val="18"/>
                <w:szCs w:val="18"/>
                <w:shd w:val="clear" w:color="auto" w:fill="FFFFFF"/>
              </w:rPr>
              <w:t>E</w:t>
            </w:r>
            <w:r w:rsidRPr="00591D2F">
              <w:rPr>
                <w:rFonts w:ascii="Arial" w:hAnsi="Arial" w:cs="Arial"/>
                <w:i/>
                <w:iCs/>
                <w:sz w:val="18"/>
                <w:szCs w:val="18"/>
                <w:shd w:val="clear" w:color="auto" w:fill="FFFFFF"/>
              </w:rPr>
              <w:t>dition</w:t>
            </w:r>
            <w:r>
              <w:rPr>
                <w:rFonts w:ascii="Arial" w:hAnsi="Arial" w:cs="Arial"/>
                <w:sz w:val="18"/>
                <w:szCs w:val="18"/>
                <w:shd w:val="clear" w:color="auto" w:fill="FFFFFF"/>
              </w:rPr>
              <w:t xml:space="preserve">. </w:t>
            </w:r>
            <w:r w:rsidRPr="00492355">
              <w:rPr>
                <w:rFonts w:ascii="Arial" w:hAnsi="Arial" w:cs="Arial"/>
                <w:sz w:val="18"/>
                <w:szCs w:val="18"/>
                <w:shd w:val="clear" w:color="auto" w:fill="FFFFFF"/>
              </w:rPr>
              <w:t>New York: McGraw-Hill</w:t>
            </w:r>
          </w:p>
        </w:tc>
      </w:tr>
    </w:tbl>
    <w:p w14:paraId="4F2A0FB6" w14:textId="77777777" w:rsidR="0012577E" w:rsidRDefault="0012577E" w:rsidP="0012577E">
      <w:pPr>
        <w:pStyle w:val="NoSpacing"/>
        <w:spacing w:line="360" w:lineRule="auto"/>
        <w:rPr>
          <w:rFonts w:ascii="Cambria" w:hAnsi="Cambria"/>
        </w:rPr>
      </w:pPr>
    </w:p>
    <w:p w14:paraId="1BA9937C" w14:textId="77777777" w:rsidR="0012577E" w:rsidRDefault="0012577E" w:rsidP="0012577E">
      <w:pPr>
        <w:pStyle w:val="NoSpacing"/>
        <w:spacing w:line="360" w:lineRule="auto"/>
        <w:rPr>
          <w:rFonts w:ascii="Cambria" w:hAnsi="Cambria"/>
        </w:rPr>
      </w:pPr>
    </w:p>
    <w:p w14:paraId="46A2F3B9" w14:textId="77777777" w:rsidR="006F34B8" w:rsidRDefault="006F34B8"/>
    <w:sectPr w:rsidR="006F34B8" w:rsidSect="0058661B">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D628" w14:textId="77777777" w:rsidR="0089106C" w:rsidRDefault="0089106C">
      <w:pPr>
        <w:spacing w:after="0" w:line="240" w:lineRule="auto"/>
      </w:pPr>
      <w:r>
        <w:separator/>
      </w:r>
    </w:p>
  </w:endnote>
  <w:endnote w:type="continuationSeparator" w:id="0">
    <w:p w14:paraId="0D6B6CED" w14:textId="77777777" w:rsidR="0089106C" w:rsidRDefault="0089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dobe Fan Heiti Std B">
    <w:altName w:val="Arial Unicode MS"/>
    <w:panose1 w:val="020B0604020202020204"/>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68423"/>
      <w:docPartObj>
        <w:docPartGallery w:val="Page Numbers (Bottom of Page)"/>
        <w:docPartUnique/>
      </w:docPartObj>
    </w:sdtPr>
    <w:sdtEndPr>
      <w:rPr>
        <w:noProof/>
      </w:rPr>
    </w:sdtEndPr>
    <w:sdtContent>
      <w:p w14:paraId="6BBF729D" w14:textId="77777777" w:rsidR="00FB39C6" w:rsidRDefault="0012577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A9CE1F4" w14:textId="77777777" w:rsidR="00FB39C6" w:rsidRDefault="00891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5D1C" w14:textId="77777777" w:rsidR="0089106C" w:rsidRDefault="0089106C">
      <w:pPr>
        <w:spacing w:after="0" w:line="240" w:lineRule="auto"/>
      </w:pPr>
      <w:r>
        <w:separator/>
      </w:r>
    </w:p>
  </w:footnote>
  <w:footnote w:type="continuationSeparator" w:id="0">
    <w:p w14:paraId="418E658F" w14:textId="77777777" w:rsidR="0089106C" w:rsidRDefault="0089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0"/>
      <w:gridCol w:w="5764"/>
      <w:gridCol w:w="2300"/>
    </w:tblGrid>
    <w:tr w:rsidR="009603A0" w14:paraId="01F46B44" w14:textId="77777777" w:rsidTr="35E5584F">
      <w:trPr>
        <w:trHeight w:val="1873"/>
      </w:trPr>
      <w:tc>
        <w:tcPr>
          <w:tcW w:w="2710" w:type="dxa"/>
          <w:vAlign w:val="center"/>
        </w:tcPr>
        <w:p w14:paraId="0E51B3CF" w14:textId="77777777" w:rsidR="009603A0" w:rsidRDefault="0012577E" w:rsidP="00767317">
          <w:pPr>
            <w:pStyle w:val="Header"/>
            <w:jc w:val="center"/>
          </w:pPr>
          <w:r>
            <w:rPr>
              <w:noProof/>
            </w:rPr>
            <w:drawing>
              <wp:inline distT="0" distB="0" distL="0" distR="0" wp14:anchorId="76917CF1" wp14:editId="46731A51">
                <wp:extent cx="1565201" cy="793585"/>
                <wp:effectExtent l="1905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65201" cy="793585"/>
                        </a:xfrm>
                        <a:prstGeom prst="rect">
                          <a:avLst/>
                        </a:prstGeom>
                      </pic:spPr>
                    </pic:pic>
                  </a:graphicData>
                </a:graphic>
              </wp:inline>
            </w:drawing>
          </w:r>
        </w:p>
      </w:tc>
      <w:tc>
        <w:tcPr>
          <w:tcW w:w="5764" w:type="dxa"/>
          <w:vAlign w:val="center"/>
        </w:tcPr>
        <w:p w14:paraId="6F6BBF4C" w14:textId="77777777" w:rsidR="009603A0" w:rsidRDefault="0012577E" w:rsidP="00767317">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1396C22B" w14:textId="03FE9926" w:rsidR="009603A0" w:rsidRDefault="0012577E"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 xml:space="preserve">PROGRAM STUDI </w:t>
          </w:r>
          <w:r w:rsidR="00D93E0C">
            <w:rPr>
              <w:rFonts w:ascii="Adobe Fan Heiti Std B" w:eastAsia="Adobe Fan Heiti Std B" w:hAnsi="Adobe Fan Heiti Std B"/>
              <w:b/>
              <w:sz w:val="28"/>
              <w:szCs w:val="28"/>
            </w:rPr>
            <w:t xml:space="preserve">PSIKOLOGI </w:t>
          </w:r>
        </w:p>
        <w:p w14:paraId="19A3B355" w14:textId="693C4EFE" w:rsidR="009603A0" w:rsidRPr="00A21FCD" w:rsidRDefault="00D93E0C"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2021-2022</w:t>
          </w:r>
        </w:p>
      </w:tc>
      <w:tc>
        <w:tcPr>
          <w:tcW w:w="2300" w:type="dxa"/>
        </w:tcPr>
        <w:p w14:paraId="382370D6" w14:textId="77777777" w:rsidR="009603A0" w:rsidRDefault="0089106C" w:rsidP="00767317">
          <w:pPr>
            <w:pStyle w:val="Header"/>
            <w:rPr>
              <w:rFonts w:ascii="Adobe Fan Heiti Std B" w:eastAsia="Adobe Fan Heiti Std B" w:hAnsi="Adobe Fan Heiti Std B"/>
              <w:b/>
              <w:sz w:val="16"/>
              <w:szCs w:val="16"/>
            </w:rPr>
          </w:pPr>
        </w:p>
        <w:p w14:paraId="42AC9AFB" w14:textId="77777777" w:rsidR="009603A0" w:rsidRDefault="0089106C" w:rsidP="00767317">
          <w:pPr>
            <w:pStyle w:val="Header"/>
            <w:rPr>
              <w:rFonts w:ascii="Adobe Fan Heiti Std B" w:eastAsia="Adobe Fan Heiti Std B" w:hAnsi="Adobe Fan Heiti Std B"/>
              <w:b/>
              <w:sz w:val="16"/>
              <w:szCs w:val="16"/>
            </w:rPr>
          </w:pPr>
        </w:p>
        <w:p w14:paraId="72C275D5" w14:textId="77777777" w:rsidR="009603A0" w:rsidRDefault="0089106C" w:rsidP="00767317">
          <w:pPr>
            <w:pStyle w:val="Header"/>
            <w:rPr>
              <w:rFonts w:ascii="Adobe Fan Heiti Std B" w:eastAsia="Adobe Fan Heiti Std B" w:hAnsi="Adobe Fan Heiti Std B"/>
              <w:b/>
              <w:sz w:val="16"/>
              <w:szCs w:val="16"/>
            </w:rPr>
          </w:pPr>
        </w:p>
        <w:p w14:paraId="292F66BD" w14:textId="77777777" w:rsidR="009603A0" w:rsidRDefault="0012577E" w:rsidP="00767317">
          <w:pPr>
            <w:pStyle w:val="Header"/>
            <w:rPr>
              <w:rFonts w:ascii="Adobe Fan Heiti Std B" w:eastAsia="Adobe Fan Heiti Std B" w:hAnsi="Adobe Fan Heiti Std B"/>
              <w:b/>
              <w:sz w:val="16"/>
              <w:szCs w:val="16"/>
            </w:rPr>
          </w:pPr>
          <w:r w:rsidRPr="009603A0">
            <w:rPr>
              <w:rFonts w:ascii="Adobe Fan Heiti Std B" w:eastAsia="Adobe Fan Heiti Std B" w:hAnsi="Adobe Fan Heiti Std B"/>
              <w:b/>
              <w:sz w:val="16"/>
              <w:szCs w:val="16"/>
            </w:rPr>
            <w:t>SPT-I/03/SOP-04/F-02</w:t>
          </w:r>
        </w:p>
        <w:p w14:paraId="1A852BF7" w14:textId="77777777" w:rsidR="0063450B" w:rsidRPr="009603A0" w:rsidRDefault="0012577E" w:rsidP="00767317">
          <w:pPr>
            <w:pStyle w:val="Header"/>
            <w:rPr>
              <w:rFonts w:ascii="Adobe Fan Heiti Std B" w:eastAsia="Adobe Fan Heiti Std B" w:hAnsi="Adobe Fan Heiti Std B"/>
              <w:b/>
              <w:sz w:val="16"/>
              <w:szCs w:val="16"/>
            </w:rPr>
          </w:pPr>
          <w:r>
            <w:rPr>
              <w:rFonts w:ascii="Adobe Fan Heiti Std B" w:eastAsia="Adobe Fan Heiti Std B" w:hAnsi="Adobe Fan Heiti Std B"/>
              <w:b/>
              <w:sz w:val="16"/>
              <w:szCs w:val="16"/>
            </w:rPr>
            <w:t>Formulir RPS dan RTM</w:t>
          </w:r>
        </w:p>
      </w:tc>
    </w:tr>
  </w:tbl>
  <w:p w14:paraId="18C3BC97" w14:textId="77777777" w:rsidR="00FB39C6" w:rsidRDefault="00891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14D82"/>
    <w:multiLevelType w:val="hybridMultilevel"/>
    <w:tmpl w:val="4942C7F0"/>
    <w:lvl w:ilvl="0" w:tplc="319CB1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807B5"/>
    <w:multiLevelType w:val="hybridMultilevel"/>
    <w:tmpl w:val="C6FE90FE"/>
    <w:lvl w:ilvl="0" w:tplc="319CB1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C1AE9"/>
    <w:multiLevelType w:val="hybridMultilevel"/>
    <w:tmpl w:val="0478C6BE"/>
    <w:lvl w:ilvl="0" w:tplc="319CB17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7E"/>
    <w:rsid w:val="00006448"/>
    <w:rsid w:val="00016991"/>
    <w:rsid w:val="000248F2"/>
    <w:rsid w:val="000268AD"/>
    <w:rsid w:val="00033C82"/>
    <w:rsid w:val="0007122E"/>
    <w:rsid w:val="000926B4"/>
    <w:rsid w:val="000939D8"/>
    <w:rsid w:val="000B6280"/>
    <w:rsid w:val="000C195F"/>
    <w:rsid w:val="000D068B"/>
    <w:rsid w:val="000F0266"/>
    <w:rsid w:val="000F14F6"/>
    <w:rsid w:val="001051E4"/>
    <w:rsid w:val="0010640F"/>
    <w:rsid w:val="0012577E"/>
    <w:rsid w:val="00130109"/>
    <w:rsid w:val="00136E1D"/>
    <w:rsid w:val="0014560D"/>
    <w:rsid w:val="0014590E"/>
    <w:rsid w:val="00163443"/>
    <w:rsid w:val="001B4995"/>
    <w:rsid w:val="001C3E61"/>
    <w:rsid w:val="001C4CF1"/>
    <w:rsid w:val="00207891"/>
    <w:rsid w:val="0021667A"/>
    <w:rsid w:val="00241F99"/>
    <w:rsid w:val="002668AD"/>
    <w:rsid w:val="002814CC"/>
    <w:rsid w:val="002B6720"/>
    <w:rsid w:val="002C12CC"/>
    <w:rsid w:val="002D5CFD"/>
    <w:rsid w:val="002E0064"/>
    <w:rsid w:val="002E6951"/>
    <w:rsid w:val="002F4128"/>
    <w:rsid w:val="003014E8"/>
    <w:rsid w:val="003259A6"/>
    <w:rsid w:val="00377F0F"/>
    <w:rsid w:val="003D103D"/>
    <w:rsid w:val="00410018"/>
    <w:rsid w:val="00476C51"/>
    <w:rsid w:val="004A2C07"/>
    <w:rsid w:val="004B71D7"/>
    <w:rsid w:val="004C04D9"/>
    <w:rsid w:val="005250DD"/>
    <w:rsid w:val="00580C81"/>
    <w:rsid w:val="00585243"/>
    <w:rsid w:val="00591310"/>
    <w:rsid w:val="00591D2F"/>
    <w:rsid w:val="005954BB"/>
    <w:rsid w:val="005A4639"/>
    <w:rsid w:val="005F2C81"/>
    <w:rsid w:val="00652075"/>
    <w:rsid w:val="006B3999"/>
    <w:rsid w:val="006F258C"/>
    <w:rsid w:val="006F34B8"/>
    <w:rsid w:val="007242E3"/>
    <w:rsid w:val="00731FC7"/>
    <w:rsid w:val="00745332"/>
    <w:rsid w:val="0075175B"/>
    <w:rsid w:val="007552E3"/>
    <w:rsid w:val="00756231"/>
    <w:rsid w:val="007D12D9"/>
    <w:rsid w:val="00804B63"/>
    <w:rsid w:val="00831C2A"/>
    <w:rsid w:val="00857CD4"/>
    <w:rsid w:val="00865E8F"/>
    <w:rsid w:val="0089106C"/>
    <w:rsid w:val="00893B92"/>
    <w:rsid w:val="00896A1F"/>
    <w:rsid w:val="00901D3D"/>
    <w:rsid w:val="00931FD7"/>
    <w:rsid w:val="009715EC"/>
    <w:rsid w:val="00980B4C"/>
    <w:rsid w:val="009C756E"/>
    <w:rsid w:val="009F7562"/>
    <w:rsid w:val="00A00026"/>
    <w:rsid w:val="00A1295F"/>
    <w:rsid w:val="00A52581"/>
    <w:rsid w:val="00A80779"/>
    <w:rsid w:val="00A864C7"/>
    <w:rsid w:val="00AA6731"/>
    <w:rsid w:val="00AC7B65"/>
    <w:rsid w:val="00AD0F00"/>
    <w:rsid w:val="00AE2C43"/>
    <w:rsid w:val="00B25823"/>
    <w:rsid w:val="00B41121"/>
    <w:rsid w:val="00B6233D"/>
    <w:rsid w:val="00BB72B7"/>
    <w:rsid w:val="00BD566D"/>
    <w:rsid w:val="00BF2C48"/>
    <w:rsid w:val="00C113E0"/>
    <w:rsid w:val="00C12E03"/>
    <w:rsid w:val="00C177A0"/>
    <w:rsid w:val="00C52CAD"/>
    <w:rsid w:val="00C540E4"/>
    <w:rsid w:val="00C75084"/>
    <w:rsid w:val="00CB0B04"/>
    <w:rsid w:val="00CB31E6"/>
    <w:rsid w:val="00CC6D30"/>
    <w:rsid w:val="00CE1A0E"/>
    <w:rsid w:val="00D1242C"/>
    <w:rsid w:val="00D22E1C"/>
    <w:rsid w:val="00D3551E"/>
    <w:rsid w:val="00D46FE9"/>
    <w:rsid w:val="00D52029"/>
    <w:rsid w:val="00D62625"/>
    <w:rsid w:val="00D93AAD"/>
    <w:rsid w:val="00D93E0C"/>
    <w:rsid w:val="00D96382"/>
    <w:rsid w:val="00DA2ADF"/>
    <w:rsid w:val="00DC0C8D"/>
    <w:rsid w:val="00DE7CFF"/>
    <w:rsid w:val="00E37267"/>
    <w:rsid w:val="00E41512"/>
    <w:rsid w:val="00E83E7B"/>
    <w:rsid w:val="00E95B63"/>
    <w:rsid w:val="00E97D8B"/>
    <w:rsid w:val="00F1436D"/>
    <w:rsid w:val="00F23AB7"/>
    <w:rsid w:val="00F370B6"/>
    <w:rsid w:val="00F65196"/>
    <w:rsid w:val="00F96429"/>
    <w:rsid w:val="00FA677C"/>
    <w:rsid w:val="00FB2784"/>
    <w:rsid w:val="00FB7474"/>
    <w:rsid w:val="00FD6A65"/>
    <w:rsid w:val="00FD6BDA"/>
    <w:rsid w:val="00FE0C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0F93E8EC"/>
  <w15:chartTrackingRefBased/>
  <w15:docId w15:val="{305232E7-E796-2A43-9D6A-E58825B6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7E"/>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577E"/>
    <w:rPr>
      <w:sz w:val="22"/>
      <w:szCs w:val="22"/>
      <w:lang w:val="en-US"/>
    </w:rPr>
  </w:style>
  <w:style w:type="paragraph" w:styleId="Header">
    <w:name w:val="header"/>
    <w:basedOn w:val="Normal"/>
    <w:link w:val="HeaderChar"/>
    <w:uiPriority w:val="99"/>
    <w:unhideWhenUsed/>
    <w:rsid w:val="00125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77E"/>
    <w:rPr>
      <w:sz w:val="22"/>
      <w:szCs w:val="22"/>
      <w:lang w:val="en-US"/>
    </w:rPr>
  </w:style>
  <w:style w:type="paragraph" w:styleId="Footer">
    <w:name w:val="footer"/>
    <w:basedOn w:val="Normal"/>
    <w:link w:val="FooterChar"/>
    <w:uiPriority w:val="99"/>
    <w:unhideWhenUsed/>
    <w:rsid w:val="00125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7E"/>
    <w:rPr>
      <w:sz w:val="22"/>
      <w:szCs w:val="22"/>
      <w:lang w:val="en-US"/>
    </w:rPr>
  </w:style>
  <w:style w:type="table" w:styleId="TableGrid">
    <w:name w:val="Table Grid"/>
    <w:basedOn w:val="TableNormal"/>
    <w:uiPriority w:val="59"/>
    <w:rsid w:val="0012577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77E"/>
    <w:pPr>
      <w:ind w:left="720"/>
      <w:contextualSpacing/>
    </w:pPr>
  </w:style>
  <w:style w:type="table" w:customStyle="1" w:styleId="LightShading1">
    <w:name w:val="Light Shading1"/>
    <w:basedOn w:val="TableNormal"/>
    <w:uiPriority w:val="60"/>
    <w:rsid w:val="0012577E"/>
    <w:rPr>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12577E"/>
    <w:rPr>
      <w:color w:val="000000" w:themeColor="text1"/>
      <w:sz w:val="22"/>
      <w:szCs w:val="22"/>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15</Pages>
  <Words>2558</Words>
  <Characters>14584</Characters>
  <Application>Microsoft Office Word</Application>
  <DocSecurity>0</DocSecurity>
  <Lines>121</Lines>
  <Paragraphs>34</Paragraphs>
  <ScaleCrop>false</ScaleCrop>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Runi Rulanggi</dc:creator>
  <cp:keywords/>
  <dc:description/>
  <cp:lastModifiedBy>Runi Rulanggi</cp:lastModifiedBy>
  <cp:revision>124</cp:revision>
  <dcterms:created xsi:type="dcterms:W3CDTF">2022-01-26T08:12:00Z</dcterms:created>
  <dcterms:modified xsi:type="dcterms:W3CDTF">2022-02-15T17:55:00Z</dcterms:modified>
</cp:coreProperties>
</file>